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26BF" w14:textId="40036994" w:rsidR="00694AA2" w:rsidRDefault="00694AA2" w:rsidP="00D64374">
      <w:pPr>
        <w:ind w:firstLineChars="300" w:firstLine="716"/>
      </w:pPr>
      <w:r>
        <w:rPr>
          <w:rFonts w:hint="eastAsia"/>
        </w:rPr>
        <w:t>令和</w:t>
      </w:r>
      <w:r w:rsidR="008D7764">
        <w:rPr>
          <w:rFonts w:hint="eastAsia"/>
        </w:rPr>
        <w:t>３</w:t>
      </w:r>
      <w:r w:rsidR="007B2756">
        <w:rPr>
          <w:rFonts w:hint="eastAsia"/>
        </w:rPr>
        <w:t>年度鳥取県原子力防災基礎研修</w:t>
      </w:r>
      <w:r>
        <w:rPr>
          <w:rFonts w:hint="eastAsia"/>
        </w:rPr>
        <w:t>、</w:t>
      </w:r>
      <w:r w:rsidRPr="00694AA2">
        <w:rPr>
          <w:rFonts w:hint="eastAsia"/>
        </w:rPr>
        <w:t>消防団員向け原子力防災研修</w:t>
      </w:r>
      <w:r>
        <w:rPr>
          <w:rFonts w:hint="eastAsia"/>
        </w:rPr>
        <w:t>及び</w:t>
      </w:r>
    </w:p>
    <w:p w14:paraId="2ACDCB55" w14:textId="670E395D" w:rsidR="007B2756" w:rsidRPr="003B1738" w:rsidRDefault="00C5700A" w:rsidP="00D64374">
      <w:pPr>
        <w:ind w:firstLineChars="300" w:firstLine="716"/>
      </w:pPr>
      <w:r>
        <w:rPr>
          <w:rFonts w:hint="eastAsia"/>
        </w:rPr>
        <w:t>原子力防災業務関係者研修</w:t>
      </w:r>
      <w:r w:rsidR="00FD5AB7">
        <w:rPr>
          <w:rFonts w:hint="eastAsia"/>
        </w:rPr>
        <w:t>等</w:t>
      </w:r>
      <w:r>
        <w:rPr>
          <w:rFonts w:hint="eastAsia"/>
        </w:rPr>
        <w:t>に係る</w:t>
      </w:r>
      <w:r w:rsidR="007B2756">
        <w:rPr>
          <w:rFonts w:hint="eastAsia"/>
        </w:rPr>
        <w:t>企画運営委託業務仕様書</w:t>
      </w:r>
    </w:p>
    <w:p w14:paraId="26E8872C" w14:textId="78941524" w:rsidR="00623B88" w:rsidRPr="00950F64" w:rsidRDefault="00623B88" w:rsidP="007B2756">
      <w:pPr>
        <w:jc w:val="center"/>
      </w:pPr>
    </w:p>
    <w:p w14:paraId="6B3E44C6" w14:textId="5C15ABBD" w:rsidR="0096551A" w:rsidRPr="004648D0" w:rsidRDefault="00F14C7C" w:rsidP="0096551A">
      <w:pPr>
        <w:rPr>
          <w:b/>
        </w:rPr>
      </w:pPr>
      <w:bookmarkStart w:id="0" w:name="_GoBack"/>
      <w:r w:rsidRPr="004648D0">
        <w:rPr>
          <w:rFonts w:hint="eastAsia"/>
          <w:b/>
        </w:rPr>
        <w:t>１．業務名</w:t>
      </w:r>
    </w:p>
    <w:bookmarkEnd w:id="0"/>
    <w:p w14:paraId="65B80DC5" w14:textId="7C775D97" w:rsidR="001D3F70" w:rsidRPr="00124767" w:rsidRDefault="00950F64" w:rsidP="001D3F70">
      <w:pPr>
        <w:ind w:leftChars="100" w:left="239" w:firstLineChars="100" w:firstLine="239"/>
        <w:rPr>
          <w:color w:val="000000" w:themeColor="text1"/>
        </w:rPr>
      </w:pPr>
      <w:r>
        <w:rPr>
          <w:rFonts w:hint="eastAsia"/>
        </w:rPr>
        <w:t>令和</w:t>
      </w:r>
      <w:r w:rsidR="008D7764">
        <w:rPr>
          <w:rFonts w:hint="eastAsia"/>
        </w:rPr>
        <w:t>３</w:t>
      </w:r>
      <w:r w:rsidR="00F67FFB">
        <w:rPr>
          <w:rFonts w:hint="eastAsia"/>
        </w:rPr>
        <w:t>年度</w:t>
      </w:r>
      <w:r w:rsidR="00C5700A">
        <w:rPr>
          <w:rFonts w:hint="eastAsia"/>
        </w:rPr>
        <w:t>鳥取県原子力防災基礎研修</w:t>
      </w:r>
      <w:r w:rsidR="00976654">
        <w:rPr>
          <w:rFonts w:hint="eastAsia"/>
        </w:rPr>
        <w:t>、</w:t>
      </w:r>
      <w:r w:rsidR="00976654" w:rsidRPr="00694AA2">
        <w:rPr>
          <w:rFonts w:hint="eastAsia"/>
        </w:rPr>
        <w:t>消防団員向け原子力防災研修</w:t>
      </w:r>
      <w:r w:rsidR="00C5700A">
        <w:rPr>
          <w:rFonts w:hint="eastAsia"/>
        </w:rPr>
        <w:t>及び原子力防災業務関係者</w:t>
      </w:r>
      <w:r w:rsidR="00C5700A" w:rsidRPr="00124767">
        <w:rPr>
          <w:rFonts w:hint="eastAsia"/>
          <w:color w:val="000000" w:themeColor="text1"/>
        </w:rPr>
        <w:t>研修</w:t>
      </w:r>
      <w:r w:rsidR="00FD5AB7">
        <w:rPr>
          <w:rFonts w:hint="eastAsia"/>
          <w:color w:val="000000" w:themeColor="text1"/>
        </w:rPr>
        <w:t>等</w:t>
      </w:r>
      <w:r w:rsidR="00C5700A" w:rsidRPr="00124767">
        <w:rPr>
          <w:rFonts w:hint="eastAsia"/>
          <w:color w:val="000000" w:themeColor="text1"/>
        </w:rPr>
        <w:t>に係る企画運営委託業務</w:t>
      </w:r>
    </w:p>
    <w:p w14:paraId="347D0958" w14:textId="77777777" w:rsidR="0096551A" w:rsidRPr="00950F64" w:rsidRDefault="0096551A" w:rsidP="0096551A"/>
    <w:p w14:paraId="3BDC31A9" w14:textId="77777777" w:rsidR="0096551A" w:rsidRPr="004648D0" w:rsidRDefault="0096551A" w:rsidP="0096551A">
      <w:pPr>
        <w:rPr>
          <w:b/>
        </w:rPr>
      </w:pPr>
      <w:r w:rsidRPr="004648D0">
        <w:rPr>
          <w:rFonts w:hint="eastAsia"/>
          <w:b/>
        </w:rPr>
        <w:t>２．目的</w:t>
      </w:r>
    </w:p>
    <w:p w14:paraId="0969FF2F" w14:textId="2ED75ADC" w:rsidR="007D5098" w:rsidRPr="001151BB" w:rsidRDefault="003B083E" w:rsidP="00211DB5">
      <w:pPr>
        <w:ind w:leftChars="100" w:left="239" w:firstLineChars="100" w:firstLine="239"/>
        <w:rPr>
          <w:color w:val="000000" w:themeColor="text1"/>
        </w:rPr>
      </w:pPr>
      <w:r>
        <w:rPr>
          <w:rFonts w:hint="eastAsia"/>
        </w:rPr>
        <w:t>本業務は</w:t>
      </w:r>
      <w:r w:rsidR="00C5700A">
        <w:rPr>
          <w:rFonts w:hint="eastAsia"/>
        </w:rPr>
        <w:t>、</w:t>
      </w:r>
      <w:r w:rsidR="008C2FD1">
        <w:rPr>
          <w:rFonts w:hint="eastAsia"/>
        </w:rPr>
        <w:t>鳥取県地域防災計画（原子力災害対策編）（以下「地域防災計画」という）及び</w:t>
      </w:r>
      <w:r w:rsidR="00C62053">
        <w:rPr>
          <w:rFonts w:hint="eastAsia"/>
        </w:rPr>
        <w:t>鳥取県広域住民避難計画</w:t>
      </w:r>
      <w:r w:rsidR="00922614">
        <w:rPr>
          <w:rFonts w:hint="eastAsia"/>
        </w:rPr>
        <w:t>（以下「広域住民避難計画」という）</w:t>
      </w:r>
      <w:r w:rsidR="00C5700A">
        <w:rPr>
          <w:rFonts w:hint="eastAsia"/>
        </w:rPr>
        <w:t>において</w:t>
      </w:r>
      <w:r w:rsidR="008667CE">
        <w:rPr>
          <w:rFonts w:hint="eastAsia"/>
        </w:rPr>
        <w:t>、</w:t>
      </w:r>
      <w:r w:rsidR="007D5098" w:rsidRPr="003B1738">
        <w:rPr>
          <w:rFonts w:hint="eastAsia"/>
        </w:rPr>
        <w:t>原子力災害に対応する</w:t>
      </w:r>
      <w:r w:rsidR="008C2FD1">
        <w:rPr>
          <w:rFonts w:hint="eastAsia"/>
        </w:rPr>
        <w:t>こととしている</w:t>
      </w:r>
      <w:r w:rsidR="00C5700A">
        <w:rPr>
          <w:rFonts w:hint="eastAsia"/>
        </w:rPr>
        <w:t>鳥取県</w:t>
      </w:r>
      <w:r w:rsidR="00694AA2">
        <w:rPr>
          <w:rFonts w:hint="eastAsia"/>
        </w:rPr>
        <w:t>・</w:t>
      </w:r>
      <w:r w:rsidR="00C5700A">
        <w:rPr>
          <w:rFonts w:hint="eastAsia"/>
        </w:rPr>
        <w:t>関係市町</w:t>
      </w:r>
      <w:r w:rsidR="00694AA2">
        <w:rPr>
          <w:rFonts w:hint="eastAsia"/>
        </w:rPr>
        <w:t>・</w:t>
      </w:r>
      <w:r w:rsidR="00C5700A">
        <w:rPr>
          <w:rFonts w:hint="eastAsia"/>
        </w:rPr>
        <w:t>消防等</w:t>
      </w:r>
      <w:r w:rsidR="00AF310D">
        <w:rPr>
          <w:rFonts w:hint="eastAsia"/>
        </w:rPr>
        <w:t>原子力</w:t>
      </w:r>
      <w:r w:rsidR="00C5700A">
        <w:rPr>
          <w:rFonts w:hint="eastAsia"/>
        </w:rPr>
        <w:t>防災関係</w:t>
      </w:r>
      <w:r w:rsidR="007D5098" w:rsidRPr="003B1738">
        <w:rPr>
          <w:rFonts w:hint="eastAsia"/>
        </w:rPr>
        <w:t>機関</w:t>
      </w:r>
      <w:r w:rsidR="008C2FD1">
        <w:rPr>
          <w:rFonts w:hint="eastAsia"/>
        </w:rPr>
        <w:t>の</w:t>
      </w:r>
      <w:r w:rsidR="00C5700A">
        <w:rPr>
          <w:rFonts w:hint="eastAsia"/>
        </w:rPr>
        <w:t>職員</w:t>
      </w:r>
      <w:r w:rsidR="00694AA2">
        <w:rPr>
          <w:rFonts w:hint="eastAsia"/>
        </w:rPr>
        <w:t>、消防団員及び</w:t>
      </w:r>
      <w:r w:rsidR="00C5700A">
        <w:rPr>
          <w:rFonts w:hint="eastAsia"/>
        </w:rPr>
        <w:t>原子力防災業務関係者（バス</w:t>
      </w:r>
      <w:r w:rsidR="008667CE">
        <w:rPr>
          <w:rFonts w:hint="eastAsia"/>
        </w:rPr>
        <w:t>等運転業務従事者等</w:t>
      </w:r>
      <w:r w:rsidR="00C5700A">
        <w:rPr>
          <w:rFonts w:hint="eastAsia"/>
        </w:rPr>
        <w:t>）</w:t>
      </w:r>
      <w:r w:rsidR="000E42C3">
        <w:rPr>
          <w:rFonts w:hint="eastAsia"/>
        </w:rPr>
        <w:t>等を主な対象として</w:t>
      </w:r>
      <w:r w:rsidR="00211DB5">
        <w:rPr>
          <w:rFonts w:hint="eastAsia"/>
        </w:rPr>
        <w:t>、</w:t>
      </w:r>
      <w:r w:rsidR="00124767">
        <w:rPr>
          <w:rFonts w:hint="eastAsia"/>
        </w:rPr>
        <w:t>原子力災害時に必要となる</w:t>
      </w:r>
      <w:r w:rsidR="008667CE">
        <w:rPr>
          <w:rFonts w:hint="eastAsia"/>
        </w:rPr>
        <w:t>放射線の</w:t>
      </w:r>
      <w:r w:rsidR="008C2FD1">
        <w:rPr>
          <w:rFonts w:hint="eastAsia"/>
        </w:rPr>
        <w:t>基礎的知識</w:t>
      </w:r>
      <w:r w:rsidR="008667CE">
        <w:rPr>
          <w:rFonts w:hint="eastAsia"/>
        </w:rPr>
        <w:t>、原子力発電の概要、原子力</w:t>
      </w:r>
      <w:r w:rsidR="00124767">
        <w:rPr>
          <w:rFonts w:hint="eastAsia"/>
        </w:rPr>
        <w:t>防災対策</w:t>
      </w:r>
      <w:r w:rsidR="008667CE">
        <w:rPr>
          <w:rFonts w:hint="eastAsia"/>
        </w:rPr>
        <w:t>に関する知識</w:t>
      </w:r>
      <w:r w:rsidR="008C2FD1">
        <w:rPr>
          <w:rFonts w:hint="eastAsia"/>
        </w:rPr>
        <w:t>の習得</w:t>
      </w:r>
      <w:r w:rsidR="00124767">
        <w:rPr>
          <w:rFonts w:hint="eastAsia"/>
        </w:rPr>
        <w:t>と対応能力の向上の</w:t>
      </w:r>
      <w:r w:rsidR="006B2229">
        <w:rPr>
          <w:rFonts w:hint="eastAsia"/>
        </w:rPr>
        <w:t>ために</w:t>
      </w:r>
      <w:r w:rsidR="006526CD">
        <w:rPr>
          <w:rFonts w:hint="eastAsia"/>
        </w:rPr>
        <w:t>実施する原子力防災基礎研修（以下</w:t>
      </w:r>
      <w:r w:rsidR="007D5098" w:rsidRPr="003B1738">
        <w:rPr>
          <w:rFonts w:hint="eastAsia"/>
        </w:rPr>
        <w:t>「</w:t>
      </w:r>
      <w:r w:rsidR="007D5098" w:rsidRPr="001151BB">
        <w:rPr>
          <w:rFonts w:hint="eastAsia"/>
          <w:color w:val="000000" w:themeColor="text1"/>
        </w:rPr>
        <w:t>基礎研修」という。）</w:t>
      </w:r>
      <w:r w:rsidR="00694AA2">
        <w:rPr>
          <w:rFonts w:hint="eastAsia"/>
          <w:color w:val="000000" w:themeColor="text1"/>
        </w:rPr>
        <w:t>、</w:t>
      </w:r>
      <w:r w:rsidR="00694AA2" w:rsidRPr="00694AA2">
        <w:rPr>
          <w:rFonts w:hint="eastAsia"/>
        </w:rPr>
        <w:t>消防団員向け原子力防災研修</w:t>
      </w:r>
      <w:r w:rsidR="00694AA2">
        <w:rPr>
          <w:rFonts w:hint="eastAsia"/>
        </w:rPr>
        <w:t>（以下「消防団</w:t>
      </w:r>
      <w:r w:rsidR="00950F64">
        <w:rPr>
          <w:rFonts w:hint="eastAsia"/>
        </w:rPr>
        <w:t>員</w:t>
      </w:r>
      <w:r w:rsidR="00694AA2">
        <w:rPr>
          <w:rFonts w:hint="eastAsia"/>
        </w:rPr>
        <w:t>研修」）</w:t>
      </w:r>
      <w:r w:rsidR="008667CE" w:rsidRPr="001151BB">
        <w:rPr>
          <w:rFonts w:hint="eastAsia"/>
          <w:color w:val="000000" w:themeColor="text1"/>
        </w:rPr>
        <w:t>及び原子力防災業務関係者研修</w:t>
      </w:r>
      <w:r w:rsidR="00124767" w:rsidRPr="001151BB">
        <w:rPr>
          <w:rFonts w:hint="eastAsia"/>
          <w:color w:val="000000" w:themeColor="text1"/>
        </w:rPr>
        <w:t>（以下「防災業務関係者研修」という。）</w:t>
      </w:r>
      <w:r w:rsidR="009624F3">
        <w:rPr>
          <w:rFonts w:hint="eastAsia"/>
          <w:color w:val="000000" w:themeColor="text1"/>
        </w:rPr>
        <w:t>鳥取県庁職員向け研修（以下「県庁職員研修」）</w:t>
      </w:r>
      <w:r w:rsidR="00FD5AB7">
        <w:rPr>
          <w:rFonts w:hint="eastAsia"/>
          <w:color w:val="000000" w:themeColor="text1"/>
        </w:rPr>
        <w:t>等</w:t>
      </w:r>
      <w:r w:rsidR="007D5098" w:rsidRPr="001151BB">
        <w:rPr>
          <w:rFonts w:hint="eastAsia"/>
          <w:color w:val="000000" w:themeColor="text1"/>
        </w:rPr>
        <w:t>の</w:t>
      </w:r>
      <w:r w:rsidR="00426826" w:rsidRPr="001151BB">
        <w:rPr>
          <w:rFonts w:hint="eastAsia"/>
          <w:color w:val="000000" w:themeColor="text1"/>
        </w:rPr>
        <w:t>企画運営</w:t>
      </w:r>
      <w:r w:rsidR="00211DB5" w:rsidRPr="001151BB">
        <w:rPr>
          <w:rFonts w:hint="eastAsia"/>
          <w:color w:val="000000" w:themeColor="text1"/>
        </w:rPr>
        <w:t>を</w:t>
      </w:r>
      <w:r w:rsidR="007D5098" w:rsidRPr="001151BB">
        <w:rPr>
          <w:rFonts w:hint="eastAsia"/>
          <w:color w:val="000000" w:themeColor="text1"/>
        </w:rPr>
        <w:t>実施する。</w:t>
      </w:r>
    </w:p>
    <w:p w14:paraId="426F58EF" w14:textId="77777777" w:rsidR="0096551A" w:rsidRPr="001151BB" w:rsidRDefault="0096551A" w:rsidP="0096551A">
      <w:pPr>
        <w:rPr>
          <w:color w:val="000000" w:themeColor="text1"/>
        </w:rPr>
      </w:pPr>
    </w:p>
    <w:p w14:paraId="16DB0D93" w14:textId="77777777" w:rsidR="008667CE" w:rsidRPr="001151BB" w:rsidRDefault="0096551A" w:rsidP="008667CE">
      <w:pPr>
        <w:rPr>
          <w:b/>
          <w:color w:val="000000" w:themeColor="text1"/>
        </w:rPr>
      </w:pPr>
      <w:r w:rsidRPr="001151BB">
        <w:rPr>
          <w:rFonts w:hint="eastAsia"/>
          <w:b/>
          <w:color w:val="000000" w:themeColor="text1"/>
        </w:rPr>
        <w:t>３．</w:t>
      </w:r>
      <w:r w:rsidR="000179EC" w:rsidRPr="001151BB">
        <w:rPr>
          <w:rFonts w:hint="eastAsia"/>
          <w:b/>
          <w:color w:val="000000" w:themeColor="text1"/>
        </w:rPr>
        <w:t>研修</w:t>
      </w:r>
      <w:r w:rsidR="001A0523" w:rsidRPr="001151BB">
        <w:rPr>
          <w:rFonts w:hint="eastAsia"/>
          <w:b/>
          <w:color w:val="000000" w:themeColor="text1"/>
        </w:rPr>
        <w:t>概要</w:t>
      </w:r>
    </w:p>
    <w:p w14:paraId="22F46B50" w14:textId="79E8BB5B" w:rsidR="001A0523" w:rsidRPr="001151BB" w:rsidRDefault="001A0523" w:rsidP="008667CE">
      <w:pPr>
        <w:rPr>
          <w:b/>
          <w:color w:val="000000" w:themeColor="text1"/>
        </w:rPr>
      </w:pPr>
      <w:r w:rsidRPr="001151BB">
        <w:rPr>
          <w:rFonts w:hint="eastAsia"/>
          <w:b/>
          <w:color w:val="000000" w:themeColor="text1"/>
        </w:rPr>
        <w:t>（１）</w:t>
      </w:r>
      <w:r w:rsidR="00783FD4" w:rsidRPr="001151BB">
        <w:rPr>
          <w:rFonts w:hint="eastAsia"/>
          <w:b/>
          <w:color w:val="000000" w:themeColor="text1"/>
        </w:rPr>
        <w:t>基礎研修</w:t>
      </w:r>
    </w:p>
    <w:p w14:paraId="07C5D212" w14:textId="3D53988A" w:rsidR="000F4C75" w:rsidRPr="001151BB" w:rsidRDefault="000F4C75" w:rsidP="000F4C75">
      <w:pPr>
        <w:ind w:firstLineChars="100" w:firstLine="239"/>
        <w:rPr>
          <w:color w:val="000000" w:themeColor="text1"/>
        </w:rPr>
      </w:pPr>
      <w:r w:rsidRPr="001151BB">
        <w:rPr>
          <w:rFonts w:hint="eastAsia"/>
          <w:color w:val="000000" w:themeColor="text1"/>
        </w:rPr>
        <w:t>ア</w:t>
      </w:r>
      <w:r w:rsidR="00783FD4" w:rsidRPr="001151BB">
        <w:rPr>
          <w:rFonts w:hint="eastAsia"/>
          <w:color w:val="000000" w:themeColor="text1"/>
        </w:rPr>
        <w:t xml:space="preserve">　対象者</w:t>
      </w:r>
      <w:r w:rsidRPr="001151BB">
        <w:rPr>
          <w:rFonts w:hint="eastAsia"/>
          <w:color w:val="000000" w:themeColor="text1"/>
        </w:rPr>
        <w:t xml:space="preserve">　</w:t>
      </w:r>
    </w:p>
    <w:p w14:paraId="2D046172" w14:textId="7A68F6C5" w:rsidR="00623B88" w:rsidRPr="001151BB" w:rsidRDefault="00AF310D" w:rsidP="008667CE">
      <w:pPr>
        <w:ind w:leftChars="200" w:left="477" w:firstLineChars="100" w:firstLine="239"/>
        <w:rPr>
          <w:color w:val="000000" w:themeColor="text1"/>
        </w:rPr>
      </w:pPr>
      <w:r w:rsidRPr="001151BB">
        <w:rPr>
          <w:rFonts w:hint="eastAsia"/>
          <w:color w:val="000000" w:themeColor="text1"/>
        </w:rPr>
        <w:t>原子力防災</w:t>
      </w:r>
      <w:r w:rsidR="00717F6D" w:rsidRPr="001151BB">
        <w:rPr>
          <w:rFonts w:hint="eastAsia"/>
          <w:color w:val="000000" w:themeColor="text1"/>
        </w:rPr>
        <w:t>に対応する</w:t>
      </w:r>
      <w:r w:rsidRPr="001151BB">
        <w:rPr>
          <w:rFonts w:hint="eastAsia"/>
          <w:color w:val="000000" w:themeColor="text1"/>
        </w:rPr>
        <w:t>関係</w:t>
      </w:r>
      <w:r w:rsidR="001A0523" w:rsidRPr="001151BB">
        <w:rPr>
          <w:rFonts w:hint="eastAsia"/>
          <w:color w:val="000000" w:themeColor="text1"/>
        </w:rPr>
        <w:t>機関の</w:t>
      </w:r>
      <w:r w:rsidR="00124767" w:rsidRPr="001151BB">
        <w:rPr>
          <w:rFonts w:hint="eastAsia"/>
          <w:color w:val="000000" w:themeColor="text1"/>
        </w:rPr>
        <w:t>職員</w:t>
      </w:r>
      <w:r w:rsidR="001A0523" w:rsidRPr="001151BB">
        <w:rPr>
          <w:rFonts w:hint="eastAsia"/>
          <w:color w:val="000000" w:themeColor="text1"/>
        </w:rPr>
        <w:t>のうち</w:t>
      </w:r>
      <w:r w:rsidR="008C2FD1" w:rsidRPr="001151BB">
        <w:rPr>
          <w:rFonts w:hint="eastAsia"/>
          <w:color w:val="000000" w:themeColor="text1"/>
        </w:rPr>
        <w:t>基礎研修又はこれと同等の研修について受講経験がない者、若しくは前回の</w:t>
      </w:r>
      <w:r w:rsidR="00623B88" w:rsidRPr="001151BB">
        <w:rPr>
          <w:rFonts w:hint="eastAsia"/>
          <w:color w:val="000000" w:themeColor="text1"/>
        </w:rPr>
        <w:t>受講から５年程度経過し再度受講が必要と認められる者を対象とする</w:t>
      </w:r>
      <w:r w:rsidR="00BC39B4" w:rsidRPr="001151BB">
        <w:rPr>
          <w:rFonts w:hint="eastAsia"/>
          <w:color w:val="000000" w:themeColor="text1"/>
        </w:rPr>
        <w:t>（詳細な対象者については「基礎研修実施計画」</w:t>
      </w:r>
      <w:r w:rsidR="00183E3C" w:rsidRPr="001151BB">
        <w:rPr>
          <w:rFonts w:hint="eastAsia"/>
          <w:color w:val="000000" w:themeColor="text1"/>
        </w:rPr>
        <w:t>に定めるとおり</w:t>
      </w:r>
      <w:r w:rsidR="00BC39B4" w:rsidRPr="001151BB">
        <w:rPr>
          <w:rFonts w:hint="eastAsia"/>
          <w:color w:val="000000" w:themeColor="text1"/>
        </w:rPr>
        <w:t>）</w:t>
      </w:r>
      <w:r w:rsidR="00623B88" w:rsidRPr="001151BB">
        <w:rPr>
          <w:rFonts w:hint="eastAsia"/>
          <w:color w:val="000000" w:themeColor="text1"/>
        </w:rPr>
        <w:t>。</w:t>
      </w:r>
    </w:p>
    <w:p w14:paraId="781E8D4A" w14:textId="5F5BF117" w:rsidR="00AF310D" w:rsidRPr="001151BB" w:rsidRDefault="000F4C75" w:rsidP="008667CE">
      <w:pPr>
        <w:rPr>
          <w:color w:val="000000" w:themeColor="text1"/>
        </w:rPr>
      </w:pPr>
      <w:r w:rsidRPr="001151BB">
        <w:rPr>
          <w:rFonts w:hint="eastAsia"/>
          <w:color w:val="000000" w:themeColor="text1"/>
        </w:rPr>
        <w:t xml:space="preserve">　イ　</w:t>
      </w:r>
      <w:r w:rsidR="00AF310D" w:rsidRPr="001151BB">
        <w:rPr>
          <w:rFonts w:hint="eastAsia"/>
          <w:color w:val="000000" w:themeColor="text1"/>
        </w:rPr>
        <w:t>開催</w:t>
      </w:r>
      <w:r w:rsidR="003A4C63" w:rsidRPr="001151BB">
        <w:rPr>
          <w:rFonts w:hint="eastAsia"/>
          <w:color w:val="000000" w:themeColor="text1"/>
        </w:rPr>
        <w:t>場所及び研修</w:t>
      </w:r>
      <w:r w:rsidR="00AF310D" w:rsidRPr="001151BB">
        <w:rPr>
          <w:rFonts w:hint="eastAsia"/>
          <w:color w:val="000000" w:themeColor="text1"/>
        </w:rPr>
        <w:t>回数</w:t>
      </w:r>
    </w:p>
    <w:p w14:paraId="175BAD39" w14:textId="66D49118" w:rsidR="00AF310D" w:rsidRPr="001151BB" w:rsidRDefault="00AF310D" w:rsidP="008667CE">
      <w:pPr>
        <w:rPr>
          <w:color w:val="000000" w:themeColor="text1"/>
        </w:rPr>
      </w:pPr>
      <w:r w:rsidRPr="001151BB">
        <w:rPr>
          <w:rFonts w:hint="eastAsia"/>
          <w:color w:val="000000" w:themeColor="text1"/>
        </w:rPr>
        <w:t xml:space="preserve">　　　研修は米子市及び倉吉市で1回ずつ</w:t>
      </w:r>
      <w:r w:rsidR="003A4C63" w:rsidRPr="001151BB">
        <w:rPr>
          <w:rFonts w:hint="eastAsia"/>
          <w:color w:val="000000" w:themeColor="text1"/>
        </w:rPr>
        <w:t>実施する</w:t>
      </w:r>
      <w:r w:rsidRPr="001151BB">
        <w:rPr>
          <w:rFonts w:hint="eastAsia"/>
          <w:color w:val="000000" w:themeColor="text1"/>
        </w:rPr>
        <w:t>。</w:t>
      </w:r>
    </w:p>
    <w:p w14:paraId="45170647" w14:textId="04BDA3A2" w:rsidR="00783FD4" w:rsidRPr="001151BB" w:rsidRDefault="00AF310D" w:rsidP="00AF310D">
      <w:pPr>
        <w:ind w:firstLineChars="100" w:firstLine="239"/>
        <w:rPr>
          <w:color w:val="000000" w:themeColor="text1"/>
        </w:rPr>
      </w:pPr>
      <w:r w:rsidRPr="001151BB">
        <w:rPr>
          <w:rFonts w:hint="eastAsia"/>
          <w:color w:val="000000" w:themeColor="text1"/>
        </w:rPr>
        <w:t xml:space="preserve">ウ　</w:t>
      </w:r>
      <w:r w:rsidR="001669C4" w:rsidRPr="001151BB">
        <w:rPr>
          <w:rFonts w:hint="eastAsia"/>
          <w:color w:val="000000" w:themeColor="text1"/>
        </w:rPr>
        <w:t>開催予定時期</w:t>
      </w:r>
    </w:p>
    <w:p w14:paraId="267E25E1" w14:textId="2D3177F9" w:rsidR="00783FD4" w:rsidRPr="001151BB" w:rsidRDefault="00783FD4" w:rsidP="00783FD4">
      <w:pPr>
        <w:ind w:firstLineChars="300" w:firstLine="716"/>
        <w:rPr>
          <w:color w:val="000000" w:themeColor="text1"/>
        </w:rPr>
      </w:pPr>
      <w:r w:rsidRPr="001151BB">
        <w:rPr>
          <w:rFonts w:hint="eastAsia"/>
          <w:color w:val="000000" w:themeColor="text1"/>
        </w:rPr>
        <w:t>７～８月頃</w:t>
      </w:r>
      <w:r w:rsidR="003A4C63" w:rsidRPr="001151BB">
        <w:rPr>
          <w:rFonts w:hint="eastAsia"/>
          <w:color w:val="000000" w:themeColor="text1"/>
        </w:rPr>
        <w:t>とし、</w:t>
      </w:r>
      <w:r w:rsidRPr="001151BB">
        <w:rPr>
          <w:rFonts w:hint="eastAsia"/>
          <w:color w:val="000000" w:themeColor="text1"/>
        </w:rPr>
        <w:t>発注者と調整の上選定する。</w:t>
      </w:r>
    </w:p>
    <w:p w14:paraId="0823ACB4" w14:textId="5B9DDCE4" w:rsidR="008667CE" w:rsidRPr="001151BB" w:rsidRDefault="003A4C63" w:rsidP="003A4C63">
      <w:pPr>
        <w:ind w:firstLineChars="100" w:firstLine="239"/>
        <w:rPr>
          <w:color w:val="000000" w:themeColor="text1"/>
        </w:rPr>
      </w:pPr>
      <w:r w:rsidRPr="001151BB">
        <w:rPr>
          <w:rFonts w:hint="eastAsia"/>
          <w:color w:val="000000" w:themeColor="text1"/>
        </w:rPr>
        <w:t>エ　研修受講者</w:t>
      </w:r>
      <w:r w:rsidR="008667CE" w:rsidRPr="001151BB">
        <w:rPr>
          <w:rFonts w:hint="eastAsia"/>
          <w:color w:val="000000" w:themeColor="text1"/>
        </w:rPr>
        <w:t>数</w:t>
      </w:r>
    </w:p>
    <w:p w14:paraId="15C5AF16" w14:textId="515E797C" w:rsidR="001A0523" w:rsidRPr="001151BB" w:rsidRDefault="00B52CE0" w:rsidP="008667CE">
      <w:pPr>
        <w:ind w:firstLineChars="300" w:firstLine="716"/>
        <w:rPr>
          <w:color w:val="000000" w:themeColor="text1"/>
        </w:rPr>
      </w:pPr>
      <w:r w:rsidRPr="001151BB">
        <w:rPr>
          <w:rFonts w:hint="eastAsia"/>
          <w:color w:val="000000" w:themeColor="text1"/>
        </w:rPr>
        <w:t>各会場の受講者数は</w:t>
      </w:r>
      <w:r w:rsidR="00160DE6" w:rsidRPr="001151BB">
        <w:rPr>
          <w:rFonts w:hint="eastAsia"/>
          <w:color w:val="000000" w:themeColor="text1"/>
        </w:rPr>
        <w:t>３５</w:t>
      </w:r>
      <w:r w:rsidRPr="001151BB">
        <w:rPr>
          <w:rFonts w:hint="eastAsia"/>
          <w:color w:val="000000" w:themeColor="text1"/>
        </w:rPr>
        <w:t>名程度とする。</w:t>
      </w:r>
    </w:p>
    <w:p w14:paraId="702132C8" w14:textId="29DB5760" w:rsidR="001A0523" w:rsidRPr="001151BB" w:rsidRDefault="003A4C63" w:rsidP="001A0523">
      <w:pPr>
        <w:ind w:firstLineChars="100" w:firstLine="239"/>
        <w:rPr>
          <w:color w:val="000000" w:themeColor="text1"/>
        </w:rPr>
      </w:pPr>
      <w:r w:rsidRPr="001151BB">
        <w:rPr>
          <w:rFonts w:hint="eastAsia"/>
          <w:color w:val="000000" w:themeColor="text1"/>
        </w:rPr>
        <w:t xml:space="preserve">オ　</w:t>
      </w:r>
      <w:r w:rsidR="001A0523" w:rsidRPr="001151BB">
        <w:rPr>
          <w:rFonts w:hint="eastAsia"/>
          <w:color w:val="000000" w:themeColor="text1"/>
        </w:rPr>
        <w:t>研修内容</w:t>
      </w:r>
    </w:p>
    <w:p w14:paraId="587E2A89" w14:textId="03F0C28C" w:rsidR="00001018" w:rsidRPr="001151BB" w:rsidRDefault="001A0523" w:rsidP="00892DC4">
      <w:pPr>
        <w:ind w:leftChars="200" w:left="477" w:firstLineChars="100" w:firstLine="239"/>
        <w:rPr>
          <w:color w:val="000000" w:themeColor="text1"/>
        </w:rPr>
      </w:pPr>
      <w:r w:rsidRPr="001151BB">
        <w:rPr>
          <w:rFonts w:hint="eastAsia"/>
          <w:color w:val="000000" w:themeColor="text1"/>
        </w:rPr>
        <w:t>研修は、別</w:t>
      </w:r>
      <w:r w:rsidRPr="000A2F31">
        <w:rPr>
          <w:rFonts w:hint="eastAsia"/>
          <w:color w:val="000000" w:themeColor="text1"/>
          <w:szCs w:val="24"/>
        </w:rPr>
        <w:t>紙</w:t>
      </w:r>
      <w:r w:rsidR="00F0351B" w:rsidRPr="000A2F31">
        <w:rPr>
          <w:rFonts w:hint="eastAsia"/>
          <w:color w:val="000000" w:themeColor="text1"/>
          <w:szCs w:val="24"/>
        </w:rPr>
        <w:t>１「</w:t>
      </w:r>
      <w:r w:rsidR="000A2F31" w:rsidRPr="000A2F31">
        <w:rPr>
          <w:rFonts w:cs="ＭＳ 明朝" w:hint="eastAsia"/>
          <w:color w:val="000000"/>
          <w:kern w:val="0"/>
          <w:szCs w:val="24"/>
        </w:rPr>
        <w:t>令和３年度原子力防災基礎研修　標準カリキュラム（案）</w:t>
      </w:r>
      <w:r w:rsidRPr="000A2F31">
        <w:rPr>
          <w:color w:val="000000" w:themeColor="text1"/>
          <w:szCs w:val="24"/>
        </w:rPr>
        <w:t>」</w:t>
      </w:r>
      <w:r w:rsidRPr="000A2F31">
        <w:rPr>
          <w:rFonts w:hint="eastAsia"/>
          <w:color w:val="000000" w:themeColor="text1"/>
          <w:szCs w:val="24"/>
        </w:rPr>
        <w:t>に</w:t>
      </w:r>
      <w:r w:rsidRPr="001151BB">
        <w:rPr>
          <w:rFonts w:hint="eastAsia"/>
          <w:color w:val="000000" w:themeColor="text1"/>
        </w:rPr>
        <w:t>従い、講義及び実習（</w:t>
      </w:r>
      <w:r w:rsidR="00552F3F" w:rsidRPr="001151BB">
        <w:rPr>
          <w:rFonts w:hint="eastAsia"/>
          <w:color w:val="000000" w:themeColor="text1"/>
        </w:rPr>
        <w:t>実習内容毎に</w:t>
      </w:r>
      <w:r w:rsidR="00615903" w:rsidRPr="001151BB">
        <w:rPr>
          <w:rFonts w:hint="eastAsia"/>
          <w:color w:val="000000" w:themeColor="text1"/>
        </w:rPr>
        <w:t>５つの</w:t>
      </w:r>
      <w:r w:rsidR="00552F3F" w:rsidRPr="001151BB">
        <w:rPr>
          <w:rFonts w:hint="eastAsia"/>
          <w:color w:val="000000" w:themeColor="text1"/>
        </w:rPr>
        <w:t>班を編成して実施</w:t>
      </w:r>
      <w:r w:rsidRPr="001151BB">
        <w:rPr>
          <w:rFonts w:hint="eastAsia"/>
          <w:color w:val="000000" w:themeColor="text1"/>
        </w:rPr>
        <w:t>）</w:t>
      </w:r>
      <w:r w:rsidR="00552F3F" w:rsidRPr="001151BB">
        <w:rPr>
          <w:rFonts w:hint="eastAsia"/>
          <w:color w:val="000000" w:themeColor="text1"/>
        </w:rPr>
        <w:t>により構成する</w:t>
      </w:r>
      <w:r w:rsidRPr="001151BB">
        <w:rPr>
          <w:rFonts w:hint="eastAsia"/>
          <w:color w:val="000000" w:themeColor="text1"/>
        </w:rPr>
        <w:t>。</w:t>
      </w:r>
    </w:p>
    <w:p w14:paraId="32D697A4" w14:textId="246F09F4" w:rsidR="001A0523" w:rsidRPr="001151BB" w:rsidRDefault="00D04D9C" w:rsidP="00FA4661">
      <w:pPr>
        <w:ind w:leftChars="200" w:left="477" w:firstLineChars="100" w:firstLine="239"/>
        <w:rPr>
          <w:color w:val="000000" w:themeColor="text1"/>
        </w:rPr>
      </w:pPr>
      <w:r w:rsidRPr="001151BB">
        <w:rPr>
          <w:rFonts w:hint="eastAsia"/>
          <w:color w:val="000000" w:themeColor="text1"/>
        </w:rPr>
        <w:t>研修の</w:t>
      </w:r>
      <w:r w:rsidR="00001018" w:rsidRPr="001151BB">
        <w:rPr>
          <w:rFonts w:hint="eastAsia"/>
          <w:color w:val="000000" w:themeColor="text1"/>
        </w:rPr>
        <w:t>詳細な</w:t>
      </w:r>
      <w:r w:rsidRPr="001151BB">
        <w:rPr>
          <w:rFonts w:hint="eastAsia"/>
          <w:color w:val="000000" w:themeColor="text1"/>
        </w:rPr>
        <w:t>内容</w:t>
      </w:r>
      <w:r w:rsidR="009A445A" w:rsidRPr="001151BB">
        <w:rPr>
          <w:rFonts w:hint="eastAsia"/>
          <w:color w:val="000000" w:themeColor="text1"/>
        </w:rPr>
        <w:t>については、</w:t>
      </w:r>
      <w:r w:rsidR="002D591E" w:rsidRPr="001151BB">
        <w:rPr>
          <w:rFonts w:hint="eastAsia"/>
          <w:color w:val="000000" w:themeColor="text1"/>
        </w:rPr>
        <w:t>別途示す「</w:t>
      </w:r>
      <w:r w:rsidR="004648D0">
        <w:rPr>
          <w:rFonts w:hint="eastAsia"/>
          <w:color w:val="000000" w:themeColor="text1"/>
        </w:rPr>
        <w:t>令和３年度向け原子力防災基礎研修　内閣府標準テキスト</w:t>
      </w:r>
      <w:r w:rsidR="002D591E" w:rsidRPr="001151BB">
        <w:rPr>
          <w:rFonts w:hint="eastAsia"/>
          <w:color w:val="000000" w:themeColor="text1"/>
        </w:rPr>
        <w:t>」</w:t>
      </w:r>
      <w:r w:rsidR="004648D0">
        <w:rPr>
          <w:rFonts w:hint="eastAsia"/>
          <w:color w:val="000000" w:themeColor="text1"/>
        </w:rPr>
        <w:t>等</w:t>
      </w:r>
      <w:r w:rsidRPr="001151BB">
        <w:rPr>
          <w:rFonts w:hint="eastAsia"/>
          <w:color w:val="000000" w:themeColor="text1"/>
        </w:rPr>
        <w:t>に従い、発注者と受注者が協議して決定する。</w:t>
      </w:r>
    </w:p>
    <w:p w14:paraId="5A577C6A" w14:textId="707C86CD" w:rsidR="00694AA2" w:rsidRPr="001151BB" w:rsidRDefault="00694AA2" w:rsidP="00CB4079">
      <w:pPr>
        <w:ind w:leftChars="200" w:left="477" w:firstLineChars="100" w:firstLine="239"/>
        <w:rPr>
          <w:color w:val="000000" w:themeColor="text1"/>
        </w:rPr>
      </w:pPr>
    </w:p>
    <w:p w14:paraId="1075A4E2" w14:textId="61593AA7" w:rsidR="00694AA2" w:rsidRDefault="001D3F70" w:rsidP="001D3F70">
      <w:pPr>
        <w:rPr>
          <w:b/>
          <w:color w:val="000000" w:themeColor="text1"/>
        </w:rPr>
      </w:pPr>
      <w:r w:rsidRPr="001151BB">
        <w:rPr>
          <w:rFonts w:hint="eastAsia"/>
          <w:b/>
          <w:color w:val="000000" w:themeColor="text1"/>
        </w:rPr>
        <w:t>（２）</w:t>
      </w:r>
      <w:r w:rsidR="00694AA2">
        <w:rPr>
          <w:rFonts w:hint="eastAsia"/>
          <w:b/>
          <w:color w:val="000000" w:themeColor="text1"/>
        </w:rPr>
        <w:t>消防団員向け</w:t>
      </w:r>
      <w:r w:rsidR="00694AA2" w:rsidRPr="00694AA2">
        <w:rPr>
          <w:rFonts w:hint="eastAsia"/>
          <w:b/>
          <w:color w:val="000000" w:themeColor="text1"/>
        </w:rPr>
        <w:t>原子力防災研修</w:t>
      </w:r>
    </w:p>
    <w:p w14:paraId="34795A83" w14:textId="77777777" w:rsidR="00694AA2" w:rsidRPr="001151BB" w:rsidRDefault="00694AA2" w:rsidP="00694AA2">
      <w:pPr>
        <w:ind w:firstLineChars="100" w:firstLine="239"/>
        <w:rPr>
          <w:color w:val="000000" w:themeColor="text1"/>
        </w:rPr>
      </w:pPr>
      <w:r w:rsidRPr="001151BB">
        <w:rPr>
          <w:rFonts w:hint="eastAsia"/>
          <w:color w:val="000000" w:themeColor="text1"/>
        </w:rPr>
        <w:t xml:space="preserve">ア　対象者　</w:t>
      </w:r>
    </w:p>
    <w:p w14:paraId="2E923167" w14:textId="7355AB2B" w:rsidR="00694AA2" w:rsidRPr="001151BB" w:rsidRDefault="00694AA2" w:rsidP="00844B19">
      <w:pPr>
        <w:ind w:leftChars="200" w:left="477" w:firstLineChars="100" w:firstLine="239"/>
        <w:rPr>
          <w:color w:val="000000" w:themeColor="text1"/>
        </w:rPr>
      </w:pPr>
      <w:r w:rsidRPr="001151BB">
        <w:rPr>
          <w:rFonts w:hint="eastAsia"/>
          <w:color w:val="000000" w:themeColor="text1"/>
        </w:rPr>
        <w:t>原子</w:t>
      </w:r>
      <w:r w:rsidRPr="00844B19">
        <w:rPr>
          <w:rFonts w:asciiTheme="minorEastAsia" w:eastAsiaTheme="minorEastAsia" w:hAnsiTheme="minorEastAsia" w:hint="eastAsia"/>
          <w:color w:val="000000" w:themeColor="text1"/>
          <w:szCs w:val="24"/>
        </w:rPr>
        <w:t>力災害時に、</w:t>
      </w:r>
      <w:r w:rsidR="00844B19" w:rsidRPr="00844B19">
        <w:rPr>
          <w:rFonts w:asciiTheme="minorEastAsia" w:eastAsiaTheme="minorEastAsia" w:hAnsiTheme="minorEastAsia" w:hint="eastAsia"/>
          <w:szCs w:val="24"/>
        </w:rPr>
        <w:t>住民等に対する広報及び避難等の誘導</w:t>
      </w:r>
      <w:r w:rsidRPr="00844B19">
        <w:rPr>
          <w:rFonts w:asciiTheme="minorEastAsia" w:eastAsiaTheme="minorEastAsia" w:hAnsiTheme="minorEastAsia" w:hint="eastAsia"/>
          <w:color w:val="000000" w:themeColor="text1"/>
          <w:szCs w:val="24"/>
        </w:rPr>
        <w:t>等の業務に従事してい</w:t>
      </w:r>
      <w:r w:rsidRPr="001151BB">
        <w:rPr>
          <w:rFonts w:hint="eastAsia"/>
          <w:color w:val="000000" w:themeColor="text1"/>
        </w:rPr>
        <w:t>ただく</w:t>
      </w:r>
      <w:r w:rsidR="00844B19">
        <w:rPr>
          <w:rFonts w:hint="eastAsia"/>
          <w:color w:val="000000" w:themeColor="text1"/>
        </w:rPr>
        <w:t>米子・境港両市</w:t>
      </w:r>
      <w:r w:rsidRPr="001151BB">
        <w:rPr>
          <w:rFonts w:hint="eastAsia"/>
          <w:color w:val="000000" w:themeColor="text1"/>
        </w:rPr>
        <w:t>の</w:t>
      </w:r>
      <w:r w:rsidR="00844B19">
        <w:rPr>
          <w:rFonts w:hint="eastAsia"/>
          <w:color w:val="000000" w:themeColor="text1"/>
        </w:rPr>
        <w:t>消防団員</w:t>
      </w:r>
      <w:r w:rsidR="00976654">
        <w:rPr>
          <w:rFonts w:hint="eastAsia"/>
          <w:color w:val="000000" w:themeColor="text1"/>
        </w:rPr>
        <w:t>等</w:t>
      </w:r>
    </w:p>
    <w:p w14:paraId="397DFFC7" w14:textId="77777777" w:rsidR="00694AA2" w:rsidRPr="001151BB" w:rsidRDefault="00694AA2" w:rsidP="00694AA2">
      <w:pPr>
        <w:rPr>
          <w:color w:val="000000" w:themeColor="text1"/>
        </w:rPr>
      </w:pPr>
      <w:r w:rsidRPr="001151BB">
        <w:rPr>
          <w:rFonts w:hint="eastAsia"/>
          <w:color w:val="000000" w:themeColor="text1"/>
        </w:rPr>
        <w:t xml:space="preserve">　イ　開催場所及び研修回数</w:t>
      </w:r>
    </w:p>
    <w:p w14:paraId="31CA5A73" w14:textId="531706B5" w:rsidR="00694AA2" w:rsidRPr="001151BB" w:rsidRDefault="00694AA2" w:rsidP="00694AA2">
      <w:pPr>
        <w:rPr>
          <w:color w:val="000000" w:themeColor="text1"/>
        </w:rPr>
      </w:pPr>
      <w:r w:rsidRPr="001151BB">
        <w:rPr>
          <w:rFonts w:hint="eastAsia"/>
          <w:color w:val="000000" w:themeColor="text1"/>
        </w:rPr>
        <w:t xml:space="preserve">　　　研修は米子市</w:t>
      </w:r>
      <w:r w:rsidR="00844B19">
        <w:rPr>
          <w:rFonts w:hint="eastAsia"/>
          <w:color w:val="000000" w:themeColor="text1"/>
        </w:rPr>
        <w:t>又は境港市で</w:t>
      </w:r>
      <w:r w:rsidRPr="001151BB">
        <w:rPr>
          <w:rFonts w:hint="eastAsia"/>
          <w:color w:val="000000" w:themeColor="text1"/>
        </w:rPr>
        <w:t>1回実施する。</w:t>
      </w:r>
    </w:p>
    <w:p w14:paraId="3AFCA97F" w14:textId="77777777" w:rsidR="00694AA2" w:rsidRPr="001151BB" w:rsidRDefault="00694AA2" w:rsidP="00694AA2">
      <w:pPr>
        <w:ind w:firstLineChars="100" w:firstLine="239"/>
        <w:rPr>
          <w:color w:val="000000" w:themeColor="text1"/>
        </w:rPr>
      </w:pPr>
      <w:r w:rsidRPr="001151BB">
        <w:rPr>
          <w:rFonts w:hint="eastAsia"/>
          <w:color w:val="000000" w:themeColor="text1"/>
        </w:rPr>
        <w:t>ウ　開催予定時期</w:t>
      </w:r>
    </w:p>
    <w:p w14:paraId="09FF3E10" w14:textId="1DF93029" w:rsidR="00694AA2" w:rsidRPr="001151BB" w:rsidRDefault="008D7764" w:rsidP="00694AA2">
      <w:pPr>
        <w:ind w:firstLineChars="300" w:firstLine="716"/>
        <w:rPr>
          <w:color w:val="000000" w:themeColor="text1"/>
        </w:rPr>
      </w:pPr>
      <w:r>
        <w:rPr>
          <w:rFonts w:hint="eastAsia"/>
          <w:color w:val="000000" w:themeColor="text1"/>
        </w:rPr>
        <w:t>９</w:t>
      </w:r>
      <w:r w:rsidR="00694AA2" w:rsidRPr="001151BB">
        <w:rPr>
          <w:rFonts w:hint="eastAsia"/>
          <w:color w:val="000000" w:themeColor="text1"/>
        </w:rPr>
        <w:t>月頃とし、発注者と調整の上選定する。</w:t>
      </w:r>
    </w:p>
    <w:p w14:paraId="1FFCA5E2" w14:textId="77777777" w:rsidR="00694AA2" w:rsidRPr="001151BB" w:rsidRDefault="00694AA2" w:rsidP="00694AA2">
      <w:pPr>
        <w:ind w:firstLineChars="100" w:firstLine="239"/>
        <w:rPr>
          <w:color w:val="000000" w:themeColor="text1"/>
        </w:rPr>
      </w:pPr>
      <w:r w:rsidRPr="001151BB">
        <w:rPr>
          <w:rFonts w:hint="eastAsia"/>
          <w:color w:val="000000" w:themeColor="text1"/>
        </w:rPr>
        <w:t>エ　研修受講者数</w:t>
      </w:r>
    </w:p>
    <w:p w14:paraId="3A74A02D" w14:textId="0B42BEFF" w:rsidR="00694AA2" w:rsidRPr="001151BB" w:rsidRDefault="00694AA2" w:rsidP="00694AA2">
      <w:pPr>
        <w:ind w:firstLineChars="300" w:firstLine="716"/>
        <w:rPr>
          <w:color w:val="000000" w:themeColor="text1"/>
        </w:rPr>
      </w:pPr>
      <w:r w:rsidRPr="001151BB">
        <w:rPr>
          <w:rFonts w:hint="eastAsia"/>
          <w:color w:val="000000" w:themeColor="text1"/>
        </w:rPr>
        <w:lastRenderedPageBreak/>
        <w:t>会場の受講者数は３</w:t>
      </w:r>
      <w:r w:rsidR="00A44672">
        <w:rPr>
          <w:rFonts w:hint="eastAsia"/>
          <w:color w:val="000000" w:themeColor="text1"/>
        </w:rPr>
        <w:t>５</w:t>
      </w:r>
      <w:r w:rsidRPr="001151BB">
        <w:rPr>
          <w:rFonts w:hint="eastAsia"/>
          <w:color w:val="000000" w:themeColor="text1"/>
        </w:rPr>
        <w:t>名程度とする。</w:t>
      </w:r>
    </w:p>
    <w:p w14:paraId="2731A65B" w14:textId="77777777" w:rsidR="00694AA2" w:rsidRPr="001151BB" w:rsidRDefault="00694AA2" w:rsidP="00694AA2">
      <w:pPr>
        <w:ind w:firstLineChars="100" w:firstLine="239"/>
        <w:rPr>
          <w:color w:val="000000" w:themeColor="text1"/>
        </w:rPr>
      </w:pPr>
      <w:r w:rsidRPr="001151BB">
        <w:rPr>
          <w:rFonts w:hint="eastAsia"/>
          <w:color w:val="000000" w:themeColor="text1"/>
        </w:rPr>
        <w:t>オ　研修内容</w:t>
      </w:r>
    </w:p>
    <w:p w14:paraId="36C7B9E4" w14:textId="7D88BE88" w:rsidR="00694AA2" w:rsidRPr="001151BB" w:rsidRDefault="00694AA2" w:rsidP="00694AA2">
      <w:pPr>
        <w:ind w:leftChars="200" w:left="477" w:firstLineChars="100" w:firstLine="239"/>
        <w:rPr>
          <w:color w:val="000000" w:themeColor="text1"/>
        </w:rPr>
      </w:pPr>
      <w:r w:rsidRPr="001151BB">
        <w:rPr>
          <w:rFonts w:hint="eastAsia"/>
          <w:color w:val="000000" w:themeColor="text1"/>
        </w:rPr>
        <w:t>研修は</w:t>
      </w:r>
      <w:r>
        <w:rPr>
          <w:rFonts w:hint="eastAsia"/>
          <w:color w:val="000000" w:themeColor="text1"/>
        </w:rPr>
        <w:t>、別紙</w:t>
      </w:r>
      <w:r w:rsidRPr="001151BB">
        <w:rPr>
          <w:rFonts w:hint="eastAsia"/>
          <w:color w:val="000000" w:themeColor="text1"/>
        </w:rPr>
        <w:t>２</w:t>
      </w:r>
      <w:r w:rsidR="000A2F31">
        <w:rPr>
          <w:rFonts w:hint="eastAsia"/>
          <w:color w:val="000000" w:themeColor="text1"/>
        </w:rPr>
        <w:t>「</w:t>
      </w:r>
      <w:r w:rsidR="000A2F31" w:rsidRPr="000A2F31">
        <w:rPr>
          <w:rFonts w:hint="eastAsia"/>
          <w:color w:val="000000" w:themeColor="text1"/>
        </w:rPr>
        <w:t>令和３年度消防団員向け原子力防災研修　標準カリキュラム（案）</w:t>
      </w:r>
      <w:r w:rsidRPr="001151BB">
        <w:rPr>
          <w:rFonts w:hint="eastAsia"/>
          <w:color w:val="000000" w:themeColor="text1"/>
        </w:rPr>
        <w:t>」に示すとおり、講義及び実習（班を編成して行う）により実施する。</w:t>
      </w:r>
    </w:p>
    <w:p w14:paraId="27332896" w14:textId="483D8982" w:rsidR="00694AA2" w:rsidRPr="00CC51D4" w:rsidRDefault="00694AA2" w:rsidP="00694AA2">
      <w:pPr>
        <w:ind w:leftChars="200" w:left="477" w:firstLineChars="100" w:firstLine="239"/>
        <w:rPr>
          <w:color w:val="000000" w:themeColor="text1"/>
        </w:rPr>
      </w:pPr>
      <w:r w:rsidRPr="001151BB">
        <w:rPr>
          <w:rFonts w:hint="eastAsia"/>
          <w:color w:val="000000" w:themeColor="text1"/>
        </w:rPr>
        <w:t>研修の詳細な内容については、発注者と受注者が協議して決定する。</w:t>
      </w:r>
    </w:p>
    <w:p w14:paraId="3B2855DF" w14:textId="77777777" w:rsidR="00694AA2" w:rsidRDefault="00694AA2" w:rsidP="001D3F70">
      <w:pPr>
        <w:rPr>
          <w:b/>
          <w:color w:val="000000" w:themeColor="text1"/>
        </w:rPr>
      </w:pPr>
    </w:p>
    <w:p w14:paraId="7DF69A77" w14:textId="08CBE0A4" w:rsidR="001D3F70" w:rsidRPr="001151BB" w:rsidRDefault="00694AA2" w:rsidP="001D3F70">
      <w:pPr>
        <w:rPr>
          <w:b/>
          <w:color w:val="000000" w:themeColor="text1"/>
        </w:rPr>
      </w:pPr>
      <w:r>
        <w:rPr>
          <w:rFonts w:hint="eastAsia"/>
          <w:b/>
          <w:color w:val="000000" w:themeColor="text1"/>
        </w:rPr>
        <w:t>（３）</w:t>
      </w:r>
      <w:r w:rsidR="001D3F70" w:rsidRPr="001151BB">
        <w:rPr>
          <w:rFonts w:hint="eastAsia"/>
          <w:b/>
          <w:color w:val="000000" w:themeColor="text1"/>
        </w:rPr>
        <w:t>原子力防災業務関係者研修</w:t>
      </w:r>
    </w:p>
    <w:p w14:paraId="5E7E18B7" w14:textId="77777777" w:rsidR="001D3F70" w:rsidRPr="001151BB" w:rsidRDefault="001D3F70" w:rsidP="001D3F70">
      <w:pPr>
        <w:ind w:firstLineChars="100" w:firstLine="239"/>
        <w:rPr>
          <w:color w:val="000000" w:themeColor="text1"/>
        </w:rPr>
      </w:pPr>
      <w:r w:rsidRPr="001151BB">
        <w:rPr>
          <w:rFonts w:hint="eastAsia"/>
          <w:color w:val="000000" w:themeColor="text1"/>
        </w:rPr>
        <w:t xml:space="preserve">ア　対象者　</w:t>
      </w:r>
    </w:p>
    <w:p w14:paraId="0F49F231" w14:textId="01E179C1" w:rsidR="001D3F70" w:rsidRPr="001151BB" w:rsidRDefault="001D3F70" w:rsidP="001D3F70">
      <w:pPr>
        <w:ind w:leftChars="200" w:left="477" w:firstLineChars="100" w:firstLine="239"/>
        <w:rPr>
          <w:color w:val="000000" w:themeColor="text1"/>
        </w:rPr>
      </w:pPr>
      <w:r w:rsidRPr="001151BB">
        <w:rPr>
          <w:rFonts w:hint="eastAsia"/>
          <w:color w:val="000000" w:themeColor="text1"/>
        </w:rPr>
        <w:t>原子力災害時に、住民避難等の緊急輸送業務に従事していただく民間のバス等運転業務従事者などの輸送関係者</w:t>
      </w:r>
    </w:p>
    <w:p w14:paraId="28A889FB" w14:textId="77777777" w:rsidR="001D3F70" w:rsidRPr="001151BB" w:rsidRDefault="001D3F70" w:rsidP="001D3F70">
      <w:pPr>
        <w:rPr>
          <w:color w:val="000000" w:themeColor="text1"/>
        </w:rPr>
      </w:pPr>
      <w:r w:rsidRPr="001151BB">
        <w:rPr>
          <w:rFonts w:hint="eastAsia"/>
          <w:color w:val="000000" w:themeColor="text1"/>
        </w:rPr>
        <w:t xml:space="preserve">　イ　開催場所及び研修回数</w:t>
      </w:r>
    </w:p>
    <w:p w14:paraId="64C23859" w14:textId="057674D2" w:rsidR="001D3F70" w:rsidRPr="001151BB" w:rsidRDefault="001D3F70" w:rsidP="001D3F70">
      <w:pPr>
        <w:rPr>
          <w:color w:val="000000" w:themeColor="text1"/>
        </w:rPr>
      </w:pPr>
      <w:r w:rsidRPr="001151BB">
        <w:rPr>
          <w:rFonts w:hint="eastAsia"/>
          <w:color w:val="000000" w:themeColor="text1"/>
        </w:rPr>
        <w:t xml:space="preserve">　　　研修は米子市及び鳥取市で1回ずつ実施する。</w:t>
      </w:r>
    </w:p>
    <w:p w14:paraId="09F8AA31" w14:textId="77777777" w:rsidR="001D3F70" w:rsidRPr="001151BB" w:rsidRDefault="001D3F70" w:rsidP="001D3F70">
      <w:pPr>
        <w:ind w:firstLineChars="100" w:firstLine="239"/>
        <w:rPr>
          <w:color w:val="000000" w:themeColor="text1"/>
        </w:rPr>
      </w:pPr>
      <w:r w:rsidRPr="001151BB">
        <w:rPr>
          <w:rFonts w:hint="eastAsia"/>
          <w:color w:val="000000" w:themeColor="text1"/>
        </w:rPr>
        <w:t>ウ　開催予定時期</w:t>
      </w:r>
    </w:p>
    <w:p w14:paraId="23A5D6F2" w14:textId="171AAF28" w:rsidR="001D3F70" w:rsidRPr="001151BB" w:rsidRDefault="001D3F70" w:rsidP="001D3F70">
      <w:pPr>
        <w:ind w:firstLineChars="300" w:firstLine="716"/>
        <w:rPr>
          <w:color w:val="000000" w:themeColor="text1"/>
        </w:rPr>
      </w:pPr>
      <w:r w:rsidRPr="001151BB">
        <w:rPr>
          <w:rFonts w:hint="eastAsia"/>
          <w:color w:val="000000" w:themeColor="text1"/>
        </w:rPr>
        <w:t>８月頃</w:t>
      </w:r>
      <w:r w:rsidR="00FC7F83" w:rsidRPr="001151BB">
        <w:rPr>
          <w:rFonts w:hint="eastAsia"/>
          <w:color w:val="000000" w:themeColor="text1"/>
        </w:rPr>
        <w:t>及び翌</w:t>
      </w:r>
      <w:r w:rsidR="0082077F" w:rsidRPr="001151BB">
        <w:rPr>
          <w:rFonts w:hint="eastAsia"/>
          <w:color w:val="000000" w:themeColor="text1"/>
        </w:rPr>
        <w:t>２</w:t>
      </w:r>
      <w:r w:rsidR="00FC7F83" w:rsidRPr="001151BB">
        <w:rPr>
          <w:rFonts w:hint="eastAsia"/>
          <w:color w:val="000000" w:themeColor="text1"/>
        </w:rPr>
        <w:t>月頃と</w:t>
      </w:r>
      <w:r w:rsidRPr="001151BB">
        <w:rPr>
          <w:rFonts w:hint="eastAsia"/>
          <w:color w:val="000000" w:themeColor="text1"/>
        </w:rPr>
        <w:t>し、発注者と調整の上選定する。</w:t>
      </w:r>
    </w:p>
    <w:p w14:paraId="2C33BDC9" w14:textId="77777777" w:rsidR="001D3F70" w:rsidRPr="001151BB" w:rsidRDefault="001D3F70" w:rsidP="001D3F70">
      <w:pPr>
        <w:ind w:firstLineChars="100" w:firstLine="239"/>
        <w:rPr>
          <w:color w:val="000000" w:themeColor="text1"/>
        </w:rPr>
      </w:pPr>
      <w:r w:rsidRPr="001151BB">
        <w:rPr>
          <w:rFonts w:hint="eastAsia"/>
          <w:color w:val="000000" w:themeColor="text1"/>
        </w:rPr>
        <w:t>エ　研修受講者数</w:t>
      </w:r>
    </w:p>
    <w:p w14:paraId="58048084" w14:textId="4B60FF0F" w:rsidR="001D3F70" w:rsidRPr="001151BB" w:rsidRDefault="001D3F70" w:rsidP="001D3F70">
      <w:pPr>
        <w:ind w:firstLineChars="300" w:firstLine="716"/>
        <w:rPr>
          <w:color w:val="000000" w:themeColor="text1"/>
        </w:rPr>
      </w:pPr>
      <w:r w:rsidRPr="001151BB">
        <w:rPr>
          <w:rFonts w:hint="eastAsia"/>
          <w:color w:val="000000" w:themeColor="text1"/>
        </w:rPr>
        <w:t>各会場の受講者数は</w:t>
      </w:r>
      <w:r w:rsidR="00641AC6">
        <w:rPr>
          <w:rFonts w:hint="eastAsia"/>
          <w:color w:val="000000" w:themeColor="text1"/>
        </w:rPr>
        <w:t>１０</w:t>
      </w:r>
      <w:r w:rsidRPr="001151BB">
        <w:rPr>
          <w:rFonts w:hint="eastAsia"/>
          <w:color w:val="000000" w:themeColor="text1"/>
        </w:rPr>
        <w:t>名程度とする。</w:t>
      </w:r>
    </w:p>
    <w:p w14:paraId="3FC32025" w14:textId="77777777" w:rsidR="001D3F70" w:rsidRPr="001151BB" w:rsidRDefault="001D3F70" w:rsidP="001D3F70">
      <w:pPr>
        <w:ind w:firstLineChars="100" w:firstLine="239"/>
        <w:rPr>
          <w:color w:val="000000" w:themeColor="text1"/>
        </w:rPr>
      </w:pPr>
      <w:r w:rsidRPr="001151BB">
        <w:rPr>
          <w:rFonts w:hint="eastAsia"/>
          <w:color w:val="000000" w:themeColor="text1"/>
        </w:rPr>
        <w:t>オ　研修内容</w:t>
      </w:r>
    </w:p>
    <w:p w14:paraId="34707220" w14:textId="3AB06AEF" w:rsidR="00FC7F83" w:rsidRPr="001151BB" w:rsidRDefault="001D3F70" w:rsidP="001D3F70">
      <w:pPr>
        <w:ind w:leftChars="200" w:left="477" w:firstLineChars="100" w:firstLine="239"/>
        <w:rPr>
          <w:color w:val="000000" w:themeColor="text1"/>
        </w:rPr>
      </w:pPr>
      <w:r w:rsidRPr="001151BB">
        <w:rPr>
          <w:rFonts w:hint="eastAsia"/>
          <w:color w:val="000000" w:themeColor="text1"/>
        </w:rPr>
        <w:t>研修は</w:t>
      </w:r>
      <w:r w:rsidR="00303D61">
        <w:rPr>
          <w:rFonts w:hint="eastAsia"/>
          <w:color w:val="000000" w:themeColor="text1"/>
        </w:rPr>
        <w:t>、別紙</w:t>
      </w:r>
      <w:r w:rsidR="00563950">
        <w:rPr>
          <w:rFonts w:hint="eastAsia"/>
          <w:color w:val="000000" w:themeColor="text1"/>
        </w:rPr>
        <w:t>３</w:t>
      </w:r>
      <w:r w:rsidRPr="001151BB">
        <w:rPr>
          <w:rFonts w:hint="eastAsia"/>
          <w:color w:val="000000" w:themeColor="text1"/>
        </w:rPr>
        <w:t>「</w:t>
      </w:r>
      <w:r w:rsidR="004648D0" w:rsidRPr="004648D0">
        <w:rPr>
          <w:rFonts w:hint="eastAsia"/>
          <w:color w:val="000000" w:themeColor="text1"/>
        </w:rPr>
        <w:t>令和３年度防災業務関係者研修　標準カリキュラム（案）</w:t>
      </w:r>
      <w:r w:rsidRPr="001151BB">
        <w:rPr>
          <w:rFonts w:hint="eastAsia"/>
          <w:color w:val="000000" w:themeColor="text1"/>
        </w:rPr>
        <w:t>」に示すとおり、講義及び実習（班を編成して行う）により実施する。</w:t>
      </w:r>
    </w:p>
    <w:p w14:paraId="1266A27A" w14:textId="333AD876" w:rsidR="00090519" w:rsidRDefault="004648D0" w:rsidP="00090519">
      <w:pPr>
        <w:ind w:leftChars="200" w:left="477" w:firstLineChars="100" w:firstLine="239"/>
        <w:rPr>
          <w:color w:val="000000" w:themeColor="text1"/>
        </w:rPr>
      </w:pPr>
      <w:r>
        <w:rPr>
          <w:rFonts w:hint="eastAsia"/>
          <w:color w:val="000000" w:themeColor="text1"/>
        </w:rPr>
        <w:t>研修の詳細な内容については、別途示す「防災業務関係者研修の</w:t>
      </w:r>
      <w:r w:rsidR="00090519" w:rsidRPr="001151BB">
        <w:rPr>
          <w:rFonts w:hint="eastAsia"/>
          <w:color w:val="000000" w:themeColor="text1"/>
        </w:rPr>
        <w:t>テキスト」</w:t>
      </w:r>
      <w:r>
        <w:rPr>
          <w:rFonts w:hint="eastAsia"/>
          <w:color w:val="000000" w:themeColor="text1"/>
        </w:rPr>
        <w:t>等</w:t>
      </w:r>
      <w:r w:rsidR="00090519" w:rsidRPr="001151BB">
        <w:rPr>
          <w:rFonts w:hint="eastAsia"/>
          <w:color w:val="000000" w:themeColor="text1"/>
        </w:rPr>
        <w:t>に従い、発注者と受注者が協議して決定する。</w:t>
      </w:r>
    </w:p>
    <w:p w14:paraId="68EAF604" w14:textId="282CF5DF" w:rsidR="00CB573C" w:rsidRDefault="00CB573C" w:rsidP="00090519">
      <w:pPr>
        <w:ind w:leftChars="200" w:left="477" w:firstLineChars="100" w:firstLine="239"/>
        <w:rPr>
          <w:color w:val="000000" w:themeColor="text1"/>
        </w:rPr>
      </w:pPr>
    </w:p>
    <w:p w14:paraId="7BC6E8F7" w14:textId="0AD29D0C" w:rsidR="008D7764" w:rsidRPr="00641AC6" w:rsidRDefault="008D7764" w:rsidP="008D7764">
      <w:pPr>
        <w:rPr>
          <w:rFonts w:asciiTheme="minorEastAsia" w:eastAsiaTheme="minorEastAsia" w:hAnsiTheme="minorEastAsia"/>
          <w:b/>
          <w:color w:val="000000" w:themeColor="text1"/>
        </w:rPr>
      </w:pPr>
      <w:r w:rsidRPr="00CB573C">
        <w:rPr>
          <w:rFonts w:hint="eastAsia"/>
          <w:b/>
          <w:color w:val="000000" w:themeColor="text1"/>
        </w:rPr>
        <w:t>（４）</w:t>
      </w:r>
      <w:r w:rsidR="00D54E98">
        <w:rPr>
          <w:rFonts w:hint="eastAsia"/>
          <w:b/>
          <w:color w:val="000000" w:themeColor="text1"/>
        </w:rPr>
        <w:t>教</w:t>
      </w:r>
      <w:r w:rsidR="00D54E98" w:rsidRPr="00641AC6">
        <w:rPr>
          <w:rFonts w:asciiTheme="minorEastAsia" w:eastAsiaTheme="minorEastAsia" w:hAnsiTheme="minorEastAsia" w:hint="eastAsia"/>
          <w:b/>
          <w:color w:val="000000" w:themeColor="text1"/>
        </w:rPr>
        <w:t>員</w:t>
      </w:r>
      <w:r w:rsidRPr="00641AC6">
        <w:rPr>
          <w:rFonts w:asciiTheme="minorEastAsia" w:eastAsiaTheme="minorEastAsia" w:hAnsiTheme="minorEastAsia" w:hint="eastAsia"/>
          <w:b/>
          <w:color w:val="000000" w:themeColor="text1"/>
        </w:rPr>
        <w:t>向け原子力防災研修</w:t>
      </w:r>
    </w:p>
    <w:p w14:paraId="18E44BA3" w14:textId="77777777" w:rsidR="008D7764" w:rsidRPr="00641AC6" w:rsidRDefault="008D7764" w:rsidP="008D7764">
      <w:pPr>
        <w:ind w:firstLineChars="100" w:firstLine="239"/>
        <w:rPr>
          <w:rFonts w:asciiTheme="minorEastAsia" w:eastAsiaTheme="minorEastAsia" w:hAnsiTheme="minorEastAsia"/>
          <w:color w:val="000000" w:themeColor="text1"/>
        </w:rPr>
      </w:pPr>
      <w:r w:rsidRPr="00641AC6">
        <w:rPr>
          <w:rFonts w:asciiTheme="minorEastAsia" w:eastAsiaTheme="minorEastAsia" w:hAnsiTheme="minorEastAsia" w:hint="eastAsia"/>
          <w:color w:val="000000" w:themeColor="text1"/>
        </w:rPr>
        <w:t xml:space="preserve">ア　対象者　</w:t>
      </w:r>
    </w:p>
    <w:p w14:paraId="124C0E93" w14:textId="3AECC78E" w:rsidR="00641AC6" w:rsidRPr="00641AC6" w:rsidRDefault="00D54E98" w:rsidP="00641AC6">
      <w:pPr>
        <w:ind w:leftChars="200" w:left="477" w:firstLineChars="100" w:firstLine="239"/>
        <w:rPr>
          <w:rFonts w:asciiTheme="minorEastAsia" w:eastAsiaTheme="minorEastAsia" w:hAnsiTheme="minorEastAsia"/>
        </w:rPr>
      </w:pPr>
      <w:r w:rsidRPr="00641AC6">
        <w:rPr>
          <w:rFonts w:asciiTheme="minorEastAsia" w:eastAsiaTheme="minorEastAsia" w:hAnsiTheme="minorEastAsia" w:hint="eastAsia"/>
        </w:rPr>
        <w:t>原子力災害時において、県・市の災害対策本部の指示により児童・生徒の安全を確保することとなる</w:t>
      </w:r>
      <w:r w:rsidR="00CE49C0">
        <w:rPr>
          <w:rFonts w:asciiTheme="minorEastAsia" w:eastAsiaTheme="minorEastAsia" w:hAnsiTheme="minorEastAsia" w:hint="eastAsia"/>
        </w:rPr>
        <w:t>ＵＰＺ</w:t>
      </w:r>
      <w:r w:rsidR="00641AC6" w:rsidRPr="00641AC6">
        <w:rPr>
          <w:rFonts w:asciiTheme="minorEastAsia" w:eastAsiaTheme="minorEastAsia" w:hAnsiTheme="minorEastAsia" w:hint="eastAsia"/>
        </w:rPr>
        <w:t>内の</w:t>
      </w:r>
      <w:r w:rsidR="00CE49C0">
        <w:rPr>
          <w:rFonts w:asciiTheme="minorEastAsia" w:eastAsiaTheme="minorEastAsia" w:hAnsiTheme="minorEastAsia" w:hint="eastAsia"/>
        </w:rPr>
        <w:t>学校の</w:t>
      </w:r>
      <w:r w:rsidRPr="00641AC6">
        <w:rPr>
          <w:rFonts w:asciiTheme="minorEastAsia" w:eastAsiaTheme="minorEastAsia" w:hAnsiTheme="minorEastAsia" w:hint="eastAsia"/>
        </w:rPr>
        <w:t>教員</w:t>
      </w:r>
      <w:r w:rsidR="00CE49C0">
        <w:rPr>
          <w:rFonts w:asciiTheme="minorEastAsia" w:eastAsiaTheme="minorEastAsia" w:hAnsiTheme="minorEastAsia" w:hint="eastAsia"/>
        </w:rPr>
        <w:t>等</w:t>
      </w:r>
      <w:r w:rsidRPr="00641AC6">
        <w:rPr>
          <w:rFonts w:asciiTheme="minorEastAsia" w:eastAsiaTheme="minorEastAsia" w:hAnsiTheme="minorEastAsia" w:hint="eastAsia"/>
        </w:rPr>
        <w:t>を対象と</w:t>
      </w:r>
      <w:r w:rsidR="00641AC6" w:rsidRPr="00641AC6">
        <w:rPr>
          <w:rFonts w:asciiTheme="minorEastAsia" w:eastAsiaTheme="minorEastAsia" w:hAnsiTheme="minorEastAsia" w:hint="eastAsia"/>
        </w:rPr>
        <w:t>する。</w:t>
      </w:r>
    </w:p>
    <w:p w14:paraId="065DD6D7" w14:textId="77777777" w:rsidR="008D7764" w:rsidRPr="00641AC6" w:rsidRDefault="008D7764" w:rsidP="008D7764">
      <w:pPr>
        <w:rPr>
          <w:rFonts w:asciiTheme="minorEastAsia" w:eastAsiaTheme="minorEastAsia" w:hAnsiTheme="minorEastAsia"/>
          <w:color w:val="000000" w:themeColor="text1"/>
        </w:rPr>
      </w:pPr>
      <w:r w:rsidRPr="00641AC6">
        <w:rPr>
          <w:rFonts w:asciiTheme="minorEastAsia" w:eastAsiaTheme="minorEastAsia" w:hAnsiTheme="minorEastAsia" w:hint="eastAsia"/>
          <w:color w:val="000000" w:themeColor="text1"/>
        </w:rPr>
        <w:t xml:space="preserve">　イ　開催場所及び研修回数</w:t>
      </w:r>
    </w:p>
    <w:p w14:paraId="59079859" w14:textId="2FBFC01C" w:rsidR="008D7764" w:rsidRPr="00641AC6" w:rsidRDefault="008D7764" w:rsidP="008D7764">
      <w:pPr>
        <w:rPr>
          <w:rFonts w:asciiTheme="minorEastAsia" w:eastAsiaTheme="minorEastAsia" w:hAnsiTheme="minorEastAsia"/>
          <w:color w:val="000000" w:themeColor="text1"/>
        </w:rPr>
      </w:pPr>
      <w:r w:rsidRPr="00641AC6">
        <w:rPr>
          <w:rFonts w:asciiTheme="minorEastAsia" w:eastAsiaTheme="minorEastAsia" w:hAnsiTheme="minorEastAsia" w:hint="eastAsia"/>
          <w:color w:val="000000" w:themeColor="text1"/>
        </w:rPr>
        <w:t xml:space="preserve">　　　研修は</w:t>
      </w:r>
      <w:r w:rsidR="00641AC6" w:rsidRPr="00641AC6">
        <w:rPr>
          <w:rFonts w:asciiTheme="minorEastAsia" w:eastAsiaTheme="minorEastAsia" w:hAnsiTheme="minorEastAsia" w:hint="eastAsia"/>
          <w:color w:val="000000" w:themeColor="text1"/>
        </w:rPr>
        <w:t>米子市又は境港市内</w:t>
      </w:r>
      <w:r w:rsidRPr="00641AC6">
        <w:rPr>
          <w:rFonts w:asciiTheme="minorEastAsia" w:eastAsiaTheme="minorEastAsia" w:hAnsiTheme="minorEastAsia" w:hint="eastAsia"/>
          <w:color w:val="000000" w:themeColor="text1"/>
        </w:rPr>
        <w:t>で1回実施する。</w:t>
      </w:r>
    </w:p>
    <w:p w14:paraId="136C688C" w14:textId="77777777" w:rsidR="008D7764" w:rsidRPr="00641AC6" w:rsidRDefault="008D7764" w:rsidP="008D7764">
      <w:pPr>
        <w:ind w:firstLineChars="100" w:firstLine="239"/>
        <w:rPr>
          <w:rFonts w:asciiTheme="minorEastAsia" w:eastAsiaTheme="minorEastAsia" w:hAnsiTheme="minorEastAsia"/>
          <w:color w:val="000000" w:themeColor="text1"/>
        </w:rPr>
      </w:pPr>
      <w:r w:rsidRPr="00641AC6">
        <w:rPr>
          <w:rFonts w:asciiTheme="minorEastAsia" w:eastAsiaTheme="minorEastAsia" w:hAnsiTheme="minorEastAsia" w:hint="eastAsia"/>
          <w:color w:val="000000" w:themeColor="text1"/>
        </w:rPr>
        <w:t>ウ　開催予定時期</w:t>
      </w:r>
    </w:p>
    <w:p w14:paraId="40F39103" w14:textId="2BB257D6" w:rsidR="008D7764" w:rsidRPr="00641AC6" w:rsidRDefault="00641AC6" w:rsidP="008D7764">
      <w:pPr>
        <w:ind w:firstLineChars="300" w:firstLine="716"/>
        <w:rPr>
          <w:rFonts w:asciiTheme="minorEastAsia" w:eastAsiaTheme="minorEastAsia" w:hAnsiTheme="minorEastAsia"/>
          <w:color w:val="000000" w:themeColor="text1"/>
        </w:rPr>
      </w:pPr>
      <w:r w:rsidRPr="00641AC6">
        <w:rPr>
          <w:rFonts w:asciiTheme="minorEastAsia" w:eastAsiaTheme="minorEastAsia" w:hAnsiTheme="minorEastAsia" w:hint="eastAsia"/>
          <w:color w:val="000000" w:themeColor="text1"/>
        </w:rPr>
        <w:t>８</w:t>
      </w:r>
      <w:r w:rsidR="008D7764" w:rsidRPr="00641AC6">
        <w:rPr>
          <w:rFonts w:asciiTheme="minorEastAsia" w:eastAsiaTheme="minorEastAsia" w:hAnsiTheme="minorEastAsia" w:hint="eastAsia"/>
          <w:color w:val="000000" w:themeColor="text1"/>
        </w:rPr>
        <w:t>月頃とし、発注者と調整の上選定する。</w:t>
      </w:r>
    </w:p>
    <w:p w14:paraId="5B0EE4DF" w14:textId="77777777" w:rsidR="008D7764" w:rsidRPr="00641AC6" w:rsidRDefault="008D7764" w:rsidP="008D7764">
      <w:pPr>
        <w:ind w:firstLineChars="100" w:firstLine="239"/>
        <w:rPr>
          <w:rFonts w:asciiTheme="minorEastAsia" w:eastAsiaTheme="minorEastAsia" w:hAnsiTheme="minorEastAsia"/>
          <w:color w:val="000000" w:themeColor="text1"/>
        </w:rPr>
      </w:pPr>
      <w:r w:rsidRPr="00641AC6">
        <w:rPr>
          <w:rFonts w:asciiTheme="minorEastAsia" w:eastAsiaTheme="minorEastAsia" w:hAnsiTheme="minorEastAsia" w:hint="eastAsia"/>
          <w:color w:val="000000" w:themeColor="text1"/>
        </w:rPr>
        <w:t>エ　研修受講者数</w:t>
      </w:r>
    </w:p>
    <w:p w14:paraId="656F3579" w14:textId="538AEA57" w:rsidR="008D7764" w:rsidRPr="00641AC6" w:rsidRDefault="008D7764" w:rsidP="008D7764">
      <w:pPr>
        <w:ind w:firstLineChars="300" w:firstLine="716"/>
        <w:rPr>
          <w:rFonts w:asciiTheme="minorEastAsia" w:eastAsiaTheme="minorEastAsia" w:hAnsiTheme="minorEastAsia"/>
          <w:color w:val="000000" w:themeColor="text1"/>
        </w:rPr>
      </w:pPr>
      <w:r w:rsidRPr="00641AC6">
        <w:rPr>
          <w:rFonts w:asciiTheme="minorEastAsia" w:eastAsiaTheme="minorEastAsia" w:hAnsiTheme="minorEastAsia" w:hint="eastAsia"/>
          <w:color w:val="000000" w:themeColor="text1"/>
        </w:rPr>
        <w:t>受講者数は</w:t>
      </w:r>
      <w:r w:rsidR="00641AC6" w:rsidRPr="00641AC6">
        <w:rPr>
          <w:rFonts w:asciiTheme="minorEastAsia" w:eastAsiaTheme="minorEastAsia" w:hAnsiTheme="minorEastAsia" w:hint="eastAsia"/>
          <w:color w:val="000000" w:themeColor="text1"/>
        </w:rPr>
        <w:t>２０</w:t>
      </w:r>
      <w:r w:rsidRPr="00641AC6">
        <w:rPr>
          <w:rFonts w:asciiTheme="minorEastAsia" w:eastAsiaTheme="minorEastAsia" w:hAnsiTheme="minorEastAsia" w:hint="eastAsia"/>
          <w:color w:val="000000" w:themeColor="text1"/>
        </w:rPr>
        <w:t>名程度とする。</w:t>
      </w:r>
    </w:p>
    <w:p w14:paraId="76634376" w14:textId="77777777" w:rsidR="008D7764" w:rsidRPr="00641AC6" w:rsidRDefault="008D7764" w:rsidP="008D7764">
      <w:pPr>
        <w:ind w:firstLineChars="100" w:firstLine="239"/>
        <w:rPr>
          <w:rFonts w:asciiTheme="minorEastAsia" w:eastAsiaTheme="minorEastAsia" w:hAnsiTheme="minorEastAsia"/>
          <w:color w:val="000000" w:themeColor="text1"/>
        </w:rPr>
      </w:pPr>
      <w:r w:rsidRPr="00641AC6">
        <w:rPr>
          <w:rFonts w:asciiTheme="minorEastAsia" w:eastAsiaTheme="minorEastAsia" w:hAnsiTheme="minorEastAsia" w:hint="eastAsia"/>
          <w:color w:val="000000" w:themeColor="text1"/>
        </w:rPr>
        <w:t>オ　研修内容</w:t>
      </w:r>
    </w:p>
    <w:p w14:paraId="59200445" w14:textId="232B500D" w:rsidR="008D7764" w:rsidRPr="00641AC6" w:rsidRDefault="008D7764" w:rsidP="008D7764">
      <w:pPr>
        <w:ind w:leftChars="200" w:left="477" w:firstLineChars="100" w:firstLine="239"/>
        <w:rPr>
          <w:rFonts w:asciiTheme="minorEastAsia" w:eastAsiaTheme="minorEastAsia" w:hAnsiTheme="minorEastAsia"/>
          <w:color w:val="000000" w:themeColor="text1"/>
        </w:rPr>
      </w:pPr>
      <w:r w:rsidRPr="00641AC6">
        <w:rPr>
          <w:rFonts w:asciiTheme="minorEastAsia" w:eastAsiaTheme="minorEastAsia" w:hAnsiTheme="minorEastAsia" w:hint="eastAsia"/>
          <w:color w:val="000000" w:themeColor="text1"/>
        </w:rPr>
        <w:t>研修は、</w:t>
      </w:r>
      <w:r w:rsidR="00641AC6" w:rsidRPr="00641AC6">
        <w:rPr>
          <w:rFonts w:asciiTheme="minorEastAsia" w:eastAsiaTheme="minorEastAsia" w:hAnsiTheme="minorEastAsia" w:hint="eastAsia"/>
          <w:color w:val="000000" w:themeColor="text1"/>
        </w:rPr>
        <w:t>放射線の基礎知識や放射線防護措置、児童・生徒等の避難の流れなどへの理解促進を目的として</w:t>
      </w:r>
      <w:r w:rsidRPr="00641AC6">
        <w:rPr>
          <w:rFonts w:asciiTheme="minorEastAsia" w:eastAsiaTheme="minorEastAsia" w:hAnsiTheme="minorEastAsia" w:hint="eastAsia"/>
          <w:color w:val="000000" w:themeColor="text1"/>
        </w:rPr>
        <w:t>別紙４「</w:t>
      </w:r>
      <w:r w:rsidR="004648D0" w:rsidRPr="004648D0">
        <w:rPr>
          <w:rFonts w:asciiTheme="minorEastAsia" w:eastAsiaTheme="minorEastAsia" w:hAnsiTheme="minorEastAsia" w:hint="eastAsia"/>
          <w:color w:val="000000" w:themeColor="text1"/>
        </w:rPr>
        <w:t>令和３年度教員向け原子力防災研修　標準カリキュラム（案）</w:t>
      </w:r>
      <w:r w:rsidRPr="00641AC6">
        <w:rPr>
          <w:rFonts w:asciiTheme="minorEastAsia" w:eastAsiaTheme="minorEastAsia" w:hAnsiTheme="minorEastAsia"/>
          <w:color w:val="000000" w:themeColor="text1"/>
        </w:rPr>
        <w:t>」</w:t>
      </w:r>
      <w:r w:rsidRPr="00641AC6">
        <w:rPr>
          <w:rFonts w:asciiTheme="minorEastAsia" w:eastAsiaTheme="minorEastAsia" w:hAnsiTheme="minorEastAsia" w:hint="eastAsia"/>
          <w:color w:val="000000" w:themeColor="text1"/>
        </w:rPr>
        <w:t>に従い、講義</w:t>
      </w:r>
      <w:r w:rsidR="00641AC6">
        <w:rPr>
          <w:rFonts w:asciiTheme="minorEastAsia" w:eastAsiaTheme="minorEastAsia" w:hAnsiTheme="minorEastAsia" w:hint="eastAsia"/>
          <w:color w:val="000000" w:themeColor="text1"/>
        </w:rPr>
        <w:t>等</w:t>
      </w:r>
      <w:r w:rsidRPr="00641AC6">
        <w:rPr>
          <w:rFonts w:asciiTheme="minorEastAsia" w:eastAsiaTheme="minorEastAsia" w:hAnsiTheme="minorEastAsia" w:hint="eastAsia"/>
          <w:color w:val="000000" w:themeColor="text1"/>
        </w:rPr>
        <w:t>により</w:t>
      </w:r>
      <w:r w:rsidR="00641AC6">
        <w:rPr>
          <w:rFonts w:asciiTheme="minorEastAsia" w:eastAsiaTheme="minorEastAsia" w:hAnsiTheme="minorEastAsia" w:hint="eastAsia"/>
          <w:color w:val="000000" w:themeColor="text1"/>
        </w:rPr>
        <w:t>実施</w:t>
      </w:r>
      <w:r w:rsidRPr="00641AC6">
        <w:rPr>
          <w:rFonts w:asciiTheme="minorEastAsia" w:eastAsiaTheme="minorEastAsia" w:hAnsiTheme="minorEastAsia" w:hint="eastAsia"/>
          <w:color w:val="000000" w:themeColor="text1"/>
        </w:rPr>
        <w:t>する。</w:t>
      </w:r>
    </w:p>
    <w:p w14:paraId="3C50B564" w14:textId="7D94DEDB" w:rsidR="008D7764" w:rsidRPr="001151BB" w:rsidRDefault="008D7764" w:rsidP="008D7764">
      <w:pPr>
        <w:ind w:leftChars="200" w:left="477" w:firstLineChars="100" w:firstLine="239"/>
        <w:rPr>
          <w:color w:val="000000" w:themeColor="text1"/>
        </w:rPr>
      </w:pPr>
      <w:r w:rsidRPr="001151BB">
        <w:rPr>
          <w:rFonts w:hint="eastAsia"/>
          <w:color w:val="000000" w:themeColor="text1"/>
        </w:rPr>
        <w:t>研修の詳細な内容については、発注者と受注者が協議して決定する。</w:t>
      </w:r>
    </w:p>
    <w:p w14:paraId="691BD2EE" w14:textId="77777777" w:rsidR="008D7764" w:rsidRPr="00CC51D4" w:rsidRDefault="008D7764" w:rsidP="00090519">
      <w:pPr>
        <w:ind w:leftChars="200" w:left="477" w:firstLineChars="100" w:firstLine="239"/>
        <w:rPr>
          <w:color w:val="000000" w:themeColor="text1"/>
        </w:rPr>
      </w:pPr>
    </w:p>
    <w:p w14:paraId="54A09F83" w14:textId="0FB38546" w:rsidR="00090519" w:rsidRPr="00CB573C" w:rsidRDefault="008D7764" w:rsidP="00B20078">
      <w:pPr>
        <w:rPr>
          <w:b/>
          <w:color w:val="000000" w:themeColor="text1"/>
        </w:rPr>
      </w:pPr>
      <w:r>
        <w:rPr>
          <w:rFonts w:hint="eastAsia"/>
          <w:b/>
          <w:color w:val="000000" w:themeColor="text1"/>
        </w:rPr>
        <w:t>（５</w:t>
      </w:r>
      <w:r w:rsidR="00B20078" w:rsidRPr="00CB573C">
        <w:rPr>
          <w:rFonts w:hint="eastAsia"/>
          <w:b/>
          <w:color w:val="000000" w:themeColor="text1"/>
        </w:rPr>
        <w:t>）</w:t>
      </w:r>
      <w:r w:rsidR="00CB573C" w:rsidRPr="00CB573C">
        <w:rPr>
          <w:rFonts w:hint="eastAsia"/>
          <w:b/>
          <w:color w:val="000000" w:themeColor="text1"/>
        </w:rPr>
        <w:t>県庁職員研修</w:t>
      </w:r>
      <w:r w:rsidR="00F61425" w:rsidRPr="00F61425">
        <w:rPr>
          <w:rFonts w:hint="eastAsia"/>
          <w:b/>
          <w:color w:val="000000" w:themeColor="text1"/>
        </w:rPr>
        <w:t>（</w:t>
      </w:r>
      <w:r w:rsidR="00CE49C0" w:rsidRPr="00F61425">
        <w:rPr>
          <w:rFonts w:hint="eastAsia"/>
          <w:color w:val="000000" w:themeColor="text1"/>
        </w:rPr>
        <w:t>オンライン</w:t>
      </w:r>
      <w:r w:rsidR="00F61425">
        <w:rPr>
          <w:rFonts w:hint="eastAsia"/>
          <w:b/>
          <w:color w:val="000000" w:themeColor="text1"/>
        </w:rPr>
        <w:t>研修</w:t>
      </w:r>
      <w:r w:rsidR="00F61425" w:rsidRPr="00F61425">
        <w:rPr>
          <w:rFonts w:hint="eastAsia"/>
          <w:b/>
          <w:color w:val="000000" w:themeColor="text1"/>
        </w:rPr>
        <w:t>）</w:t>
      </w:r>
    </w:p>
    <w:p w14:paraId="368BB82C" w14:textId="77777777" w:rsidR="00B20078" w:rsidRPr="001151BB" w:rsidRDefault="00B20078" w:rsidP="00B20078">
      <w:pPr>
        <w:ind w:firstLineChars="100" w:firstLine="239"/>
        <w:rPr>
          <w:color w:val="000000" w:themeColor="text1"/>
        </w:rPr>
      </w:pPr>
      <w:r w:rsidRPr="001151BB">
        <w:rPr>
          <w:rFonts w:hint="eastAsia"/>
          <w:color w:val="000000" w:themeColor="text1"/>
        </w:rPr>
        <w:t xml:space="preserve">ア　対象者　</w:t>
      </w:r>
    </w:p>
    <w:p w14:paraId="29253FA3" w14:textId="7DEDEAC2" w:rsidR="00B20078" w:rsidRPr="001151BB" w:rsidRDefault="00CB573C" w:rsidP="00B20078">
      <w:pPr>
        <w:ind w:leftChars="200" w:left="477" w:firstLineChars="100" w:firstLine="239"/>
        <w:rPr>
          <w:color w:val="000000" w:themeColor="text1"/>
        </w:rPr>
      </w:pPr>
      <w:r w:rsidRPr="00CB573C">
        <w:rPr>
          <w:rFonts w:hint="eastAsia"/>
          <w:color w:val="000000" w:themeColor="text1"/>
        </w:rPr>
        <w:t>県庁内の</w:t>
      </w:r>
      <w:r w:rsidR="00B20078" w:rsidRPr="001151BB">
        <w:rPr>
          <w:rFonts w:hint="eastAsia"/>
          <w:color w:val="000000" w:themeColor="text1"/>
        </w:rPr>
        <w:t>原子力防災に対応する</w:t>
      </w:r>
      <w:r w:rsidR="00B20078">
        <w:rPr>
          <w:rFonts w:hint="eastAsia"/>
          <w:color w:val="000000" w:themeColor="text1"/>
        </w:rPr>
        <w:t>各</w:t>
      </w:r>
      <w:r>
        <w:rPr>
          <w:rFonts w:hint="eastAsia"/>
          <w:color w:val="000000" w:themeColor="text1"/>
        </w:rPr>
        <w:t>部局</w:t>
      </w:r>
      <w:r w:rsidR="00B20078" w:rsidRPr="001151BB">
        <w:rPr>
          <w:rFonts w:hint="eastAsia"/>
          <w:color w:val="000000" w:themeColor="text1"/>
        </w:rPr>
        <w:t>職員を対象とする。</w:t>
      </w:r>
    </w:p>
    <w:p w14:paraId="150706EA" w14:textId="77777777" w:rsidR="00B20078" w:rsidRPr="001151BB" w:rsidRDefault="00B20078" w:rsidP="00B20078">
      <w:pPr>
        <w:rPr>
          <w:color w:val="000000" w:themeColor="text1"/>
        </w:rPr>
      </w:pPr>
      <w:r w:rsidRPr="001151BB">
        <w:rPr>
          <w:rFonts w:hint="eastAsia"/>
          <w:color w:val="000000" w:themeColor="text1"/>
        </w:rPr>
        <w:t xml:space="preserve">　イ　開催場所及び研修回数</w:t>
      </w:r>
    </w:p>
    <w:p w14:paraId="49A10969" w14:textId="59AAB463" w:rsidR="00B20078" w:rsidRPr="001151BB" w:rsidRDefault="00B20078" w:rsidP="00F61425">
      <w:pPr>
        <w:ind w:left="716" w:hangingChars="300" w:hanging="716"/>
        <w:rPr>
          <w:color w:val="000000" w:themeColor="text1"/>
        </w:rPr>
      </w:pPr>
      <w:r w:rsidRPr="001151BB">
        <w:rPr>
          <w:rFonts w:hint="eastAsia"/>
          <w:color w:val="000000" w:themeColor="text1"/>
        </w:rPr>
        <w:t xml:space="preserve">　　　研修は</w:t>
      </w:r>
      <w:r w:rsidR="00F61425" w:rsidRPr="00F61425">
        <w:rPr>
          <w:rFonts w:hint="eastAsia"/>
          <w:color w:val="000000" w:themeColor="text1"/>
        </w:rPr>
        <w:t>オンラインにて、リアルタイムかつ質疑応答が可能な</w:t>
      </w:r>
      <w:r w:rsidR="00D54E98">
        <w:rPr>
          <w:rFonts w:hint="eastAsia"/>
          <w:color w:val="000000" w:themeColor="text1"/>
        </w:rPr>
        <w:t>ライブ配信と</w:t>
      </w:r>
      <w:r w:rsidR="00F61425">
        <w:rPr>
          <w:rFonts w:hint="eastAsia"/>
          <w:color w:val="000000" w:themeColor="text1"/>
        </w:rPr>
        <w:t>オンデマンド配信</w:t>
      </w:r>
      <w:r w:rsidR="00F61425" w:rsidRPr="00F61425">
        <w:rPr>
          <w:rFonts w:hint="eastAsia"/>
          <w:color w:val="000000" w:themeColor="text1"/>
        </w:rPr>
        <w:t>で１回開催する。オンライン</w:t>
      </w:r>
      <w:r w:rsidR="00F61425">
        <w:rPr>
          <w:rFonts w:hint="eastAsia"/>
          <w:color w:val="000000" w:themeColor="text1"/>
        </w:rPr>
        <w:t>（</w:t>
      </w:r>
      <w:r w:rsidR="00F61425" w:rsidRPr="00F61425">
        <w:rPr>
          <w:rFonts w:hint="eastAsia"/>
          <w:color w:val="000000" w:themeColor="text1"/>
        </w:rPr>
        <w:t>動画配信システム</w:t>
      </w:r>
      <w:r w:rsidR="00F61425">
        <w:rPr>
          <w:rFonts w:hint="eastAsia"/>
          <w:color w:val="000000" w:themeColor="text1"/>
        </w:rPr>
        <w:t>）</w:t>
      </w:r>
      <w:r w:rsidR="00F61425" w:rsidRPr="00F61425">
        <w:rPr>
          <w:rFonts w:hint="eastAsia"/>
          <w:color w:val="000000" w:themeColor="text1"/>
        </w:rPr>
        <w:t>の手法については、発注者と受注者で協議して決定する。</w:t>
      </w:r>
    </w:p>
    <w:p w14:paraId="41F2E925" w14:textId="77777777" w:rsidR="00B20078" w:rsidRPr="001151BB" w:rsidRDefault="00B20078" w:rsidP="00B20078">
      <w:pPr>
        <w:ind w:firstLineChars="100" w:firstLine="239"/>
        <w:rPr>
          <w:color w:val="000000" w:themeColor="text1"/>
        </w:rPr>
      </w:pPr>
      <w:r w:rsidRPr="001151BB">
        <w:rPr>
          <w:rFonts w:hint="eastAsia"/>
          <w:color w:val="000000" w:themeColor="text1"/>
        </w:rPr>
        <w:t>ウ　開催予定時期</w:t>
      </w:r>
    </w:p>
    <w:p w14:paraId="1EE70EC7" w14:textId="4F76B497" w:rsidR="00B20078" w:rsidRPr="001151BB" w:rsidRDefault="00B20078" w:rsidP="00B20078">
      <w:pPr>
        <w:ind w:firstLineChars="300" w:firstLine="716"/>
        <w:rPr>
          <w:color w:val="000000" w:themeColor="text1"/>
        </w:rPr>
      </w:pPr>
      <w:r w:rsidRPr="001151BB">
        <w:rPr>
          <w:rFonts w:hint="eastAsia"/>
          <w:color w:val="000000" w:themeColor="text1"/>
        </w:rPr>
        <w:lastRenderedPageBreak/>
        <w:t>７月頃とし、発注者と調整の上選定する。</w:t>
      </w:r>
    </w:p>
    <w:p w14:paraId="212EB612" w14:textId="77777777" w:rsidR="00B20078" w:rsidRPr="001151BB" w:rsidRDefault="00B20078" w:rsidP="00B20078">
      <w:pPr>
        <w:ind w:firstLineChars="100" w:firstLine="239"/>
        <w:rPr>
          <w:color w:val="000000" w:themeColor="text1"/>
        </w:rPr>
      </w:pPr>
      <w:r w:rsidRPr="001151BB">
        <w:rPr>
          <w:rFonts w:hint="eastAsia"/>
          <w:color w:val="000000" w:themeColor="text1"/>
        </w:rPr>
        <w:t>エ　研修受講者数</w:t>
      </w:r>
    </w:p>
    <w:p w14:paraId="180B98D9" w14:textId="0FFB1715" w:rsidR="00B20078" w:rsidRPr="001151BB" w:rsidRDefault="00B20078" w:rsidP="00B20078">
      <w:pPr>
        <w:ind w:firstLineChars="300" w:firstLine="716"/>
        <w:rPr>
          <w:color w:val="000000" w:themeColor="text1"/>
        </w:rPr>
      </w:pPr>
      <w:r w:rsidRPr="001151BB">
        <w:rPr>
          <w:rFonts w:hint="eastAsia"/>
          <w:color w:val="000000" w:themeColor="text1"/>
        </w:rPr>
        <w:t>受講者数は</w:t>
      </w:r>
      <w:r w:rsidR="00641AC6">
        <w:rPr>
          <w:rFonts w:hint="eastAsia"/>
          <w:color w:val="000000" w:themeColor="text1"/>
        </w:rPr>
        <w:t>３</w:t>
      </w:r>
      <w:r>
        <w:rPr>
          <w:rFonts w:hint="eastAsia"/>
          <w:color w:val="000000" w:themeColor="text1"/>
        </w:rPr>
        <w:t>０</w:t>
      </w:r>
      <w:r w:rsidRPr="001151BB">
        <w:rPr>
          <w:rFonts w:hint="eastAsia"/>
          <w:color w:val="000000" w:themeColor="text1"/>
        </w:rPr>
        <w:t>名程度とする。</w:t>
      </w:r>
    </w:p>
    <w:p w14:paraId="0FF37B2D" w14:textId="77777777" w:rsidR="00B20078" w:rsidRPr="001151BB" w:rsidRDefault="00B20078" w:rsidP="00B20078">
      <w:pPr>
        <w:ind w:firstLineChars="100" w:firstLine="239"/>
        <w:rPr>
          <w:color w:val="000000" w:themeColor="text1"/>
        </w:rPr>
      </w:pPr>
      <w:r w:rsidRPr="001151BB">
        <w:rPr>
          <w:rFonts w:hint="eastAsia"/>
          <w:color w:val="000000" w:themeColor="text1"/>
        </w:rPr>
        <w:t>オ　研修内容</w:t>
      </w:r>
    </w:p>
    <w:p w14:paraId="0AC9259F" w14:textId="7BD28F61" w:rsidR="00B20078" w:rsidRPr="001151BB" w:rsidRDefault="00B20078" w:rsidP="00B20078">
      <w:pPr>
        <w:ind w:leftChars="200" w:left="477" w:firstLineChars="100" w:firstLine="239"/>
        <w:rPr>
          <w:color w:val="000000" w:themeColor="text1"/>
        </w:rPr>
      </w:pPr>
      <w:r w:rsidRPr="001151BB">
        <w:rPr>
          <w:rFonts w:hint="eastAsia"/>
          <w:color w:val="000000" w:themeColor="text1"/>
        </w:rPr>
        <w:t>研修は、別紙</w:t>
      </w:r>
      <w:r w:rsidR="00641AC6">
        <w:rPr>
          <w:rFonts w:hint="eastAsia"/>
          <w:color w:val="000000" w:themeColor="text1"/>
        </w:rPr>
        <w:t>５</w:t>
      </w:r>
      <w:r w:rsidRPr="001151BB">
        <w:rPr>
          <w:rFonts w:hint="eastAsia"/>
          <w:color w:val="000000" w:themeColor="text1"/>
        </w:rPr>
        <w:t>「</w:t>
      </w:r>
      <w:r w:rsidR="004648D0" w:rsidRPr="004648D0">
        <w:rPr>
          <w:rFonts w:hint="eastAsia"/>
          <w:color w:val="000000" w:themeColor="text1"/>
        </w:rPr>
        <w:t>令和３年度県庁職員向け原子力防災研修（オンライン）　標準カリキュラム（案）</w:t>
      </w:r>
      <w:r w:rsidRPr="001151BB">
        <w:rPr>
          <w:color w:val="000000" w:themeColor="text1"/>
        </w:rPr>
        <w:t>」</w:t>
      </w:r>
      <w:r w:rsidRPr="001151BB">
        <w:rPr>
          <w:rFonts w:hint="eastAsia"/>
          <w:color w:val="000000" w:themeColor="text1"/>
        </w:rPr>
        <w:t>に従い、講義により</w:t>
      </w:r>
      <w:r w:rsidR="00641AC6">
        <w:rPr>
          <w:rFonts w:hint="eastAsia"/>
          <w:color w:val="000000" w:themeColor="text1"/>
        </w:rPr>
        <w:t>実施</w:t>
      </w:r>
      <w:r w:rsidRPr="001151BB">
        <w:rPr>
          <w:rFonts w:hint="eastAsia"/>
          <w:color w:val="000000" w:themeColor="text1"/>
        </w:rPr>
        <w:t>する。</w:t>
      </w:r>
    </w:p>
    <w:p w14:paraId="1399EE4C" w14:textId="1E406BF1" w:rsidR="00F61425" w:rsidRPr="001151BB" w:rsidRDefault="00B20078" w:rsidP="00B20078">
      <w:pPr>
        <w:ind w:leftChars="200" w:left="477" w:firstLineChars="100" w:firstLine="239"/>
        <w:rPr>
          <w:color w:val="000000" w:themeColor="text1"/>
        </w:rPr>
      </w:pPr>
      <w:r w:rsidRPr="001151BB">
        <w:rPr>
          <w:rFonts w:hint="eastAsia"/>
          <w:color w:val="000000" w:themeColor="text1"/>
        </w:rPr>
        <w:t>研修の詳細な内容については、「基礎研修　標準テキスト」及び「基礎研修　研修指導要領」</w:t>
      </w:r>
      <w:r w:rsidR="00CB573C">
        <w:rPr>
          <w:rFonts w:hint="eastAsia"/>
          <w:color w:val="000000" w:themeColor="text1"/>
        </w:rPr>
        <w:t>と同等とし</w:t>
      </w:r>
      <w:r w:rsidRPr="001151BB">
        <w:rPr>
          <w:rFonts w:hint="eastAsia"/>
          <w:color w:val="000000" w:themeColor="text1"/>
        </w:rPr>
        <w:t>、発注者と受注者が協議して決定する。</w:t>
      </w:r>
    </w:p>
    <w:p w14:paraId="75640DE6" w14:textId="151BC5B0" w:rsidR="00B20078" w:rsidRPr="00CB573C" w:rsidRDefault="00B20078" w:rsidP="00B20078">
      <w:pPr>
        <w:rPr>
          <w:color w:val="000000" w:themeColor="text1"/>
        </w:rPr>
      </w:pPr>
    </w:p>
    <w:p w14:paraId="1D25981B" w14:textId="6F559905" w:rsidR="001D3F70" w:rsidRPr="00844B19" w:rsidRDefault="00303D61" w:rsidP="00844B19">
      <w:pPr>
        <w:rPr>
          <w:b/>
          <w:color w:val="000000" w:themeColor="text1"/>
        </w:rPr>
      </w:pPr>
      <w:r w:rsidRPr="00844B19">
        <w:rPr>
          <w:rFonts w:hint="eastAsia"/>
          <w:b/>
          <w:color w:val="000000" w:themeColor="text1"/>
        </w:rPr>
        <w:t>４</w:t>
      </w:r>
      <w:r w:rsidR="00B3273B" w:rsidRPr="00844B19">
        <w:rPr>
          <w:rFonts w:hint="eastAsia"/>
          <w:b/>
          <w:color w:val="000000" w:themeColor="text1"/>
        </w:rPr>
        <w:t>．</w:t>
      </w:r>
      <w:r w:rsidR="001D3F70" w:rsidRPr="00844B19">
        <w:rPr>
          <w:rFonts w:hint="eastAsia"/>
          <w:b/>
          <w:color w:val="000000" w:themeColor="text1"/>
        </w:rPr>
        <w:t>研修の実施体制</w:t>
      </w:r>
    </w:p>
    <w:p w14:paraId="4649104F" w14:textId="6C8DED05" w:rsidR="001D3F70" w:rsidRPr="00CC51D4" w:rsidRDefault="001D3F70" w:rsidP="001D3F70">
      <w:pPr>
        <w:rPr>
          <w:color w:val="000000" w:themeColor="text1"/>
        </w:rPr>
      </w:pPr>
      <w:r w:rsidRPr="00CC51D4">
        <w:rPr>
          <w:rFonts w:hint="eastAsia"/>
          <w:color w:val="000000" w:themeColor="text1"/>
        </w:rPr>
        <w:t>（</w:t>
      </w:r>
      <w:r w:rsidR="00B3273B" w:rsidRPr="00CC51D4">
        <w:rPr>
          <w:rFonts w:hint="eastAsia"/>
          <w:color w:val="000000" w:themeColor="text1"/>
        </w:rPr>
        <w:t>１</w:t>
      </w:r>
      <w:r w:rsidRPr="00CC51D4">
        <w:rPr>
          <w:rFonts w:hint="eastAsia"/>
          <w:color w:val="000000" w:themeColor="text1"/>
        </w:rPr>
        <w:t>）業務実施責任者（１名）</w:t>
      </w:r>
    </w:p>
    <w:p w14:paraId="404929FD" w14:textId="3BF9C5A9" w:rsidR="00FC7F83" w:rsidRDefault="00FC7F83" w:rsidP="00FC7F83">
      <w:pPr>
        <w:ind w:leftChars="200" w:left="477" w:firstLineChars="100" w:firstLine="239"/>
        <w:rPr>
          <w:color w:val="000000" w:themeColor="text1"/>
        </w:rPr>
      </w:pPr>
      <w:r w:rsidRPr="00CC51D4">
        <w:rPr>
          <w:rFonts w:hint="eastAsia"/>
          <w:color w:val="000000" w:themeColor="text1"/>
        </w:rPr>
        <w:t>受注者は、本業務を実施する上での実務上の責任者を１名選任し、本業務全般の指揮・統制に当たらせるとともに、研修会へ派遣する講師</w:t>
      </w:r>
      <w:r w:rsidR="008222DD" w:rsidRPr="00CC51D4">
        <w:rPr>
          <w:rFonts w:hint="eastAsia"/>
          <w:color w:val="000000" w:themeColor="text1"/>
        </w:rPr>
        <w:t>等</w:t>
      </w:r>
      <w:r w:rsidRPr="00CC51D4">
        <w:rPr>
          <w:rFonts w:hint="eastAsia"/>
          <w:color w:val="000000" w:themeColor="text1"/>
        </w:rPr>
        <w:t>の必要な力量の確認及び、各会場での実施体制の</w:t>
      </w:r>
      <w:r w:rsidR="00265A43" w:rsidRPr="00CC51D4">
        <w:rPr>
          <w:rFonts w:hint="eastAsia"/>
          <w:color w:val="000000" w:themeColor="text1"/>
        </w:rPr>
        <w:t>確認・</w:t>
      </w:r>
      <w:r w:rsidRPr="00CC51D4">
        <w:rPr>
          <w:rFonts w:hint="eastAsia"/>
          <w:color w:val="000000" w:themeColor="text1"/>
        </w:rPr>
        <w:t>確立に当たらせることとする</w:t>
      </w:r>
      <w:r w:rsidR="00DA4A9B" w:rsidRPr="00CC51D4">
        <w:rPr>
          <w:rFonts w:hint="eastAsia"/>
          <w:color w:val="000000" w:themeColor="text1"/>
        </w:rPr>
        <w:t>こと</w:t>
      </w:r>
      <w:r w:rsidRPr="00CC51D4">
        <w:rPr>
          <w:rFonts w:hint="eastAsia"/>
          <w:color w:val="000000" w:themeColor="text1"/>
        </w:rPr>
        <w:t>。</w:t>
      </w:r>
    </w:p>
    <w:p w14:paraId="7820C666" w14:textId="77777777" w:rsidR="004709ED" w:rsidRPr="00CC51D4" w:rsidRDefault="004709ED" w:rsidP="00FC7F83">
      <w:pPr>
        <w:ind w:leftChars="200" w:left="477" w:firstLineChars="100" w:firstLine="239"/>
        <w:rPr>
          <w:color w:val="000000" w:themeColor="text1"/>
        </w:rPr>
      </w:pPr>
    </w:p>
    <w:p w14:paraId="782F4800" w14:textId="5C23AB8B" w:rsidR="00FC7F83" w:rsidRPr="00CC51D4" w:rsidRDefault="008222DD" w:rsidP="008222DD">
      <w:pPr>
        <w:rPr>
          <w:color w:val="000000" w:themeColor="text1"/>
        </w:rPr>
      </w:pPr>
      <w:r w:rsidRPr="00CC51D4">
        <w:rPr>
          <w:rFonts w:hint="eastAsia"/>
          <w:color w:val="000000" w:themeColor="text1"/>
        </w:rPr>
        <w:t>（</w:t>
      </w:r>
      <w:r w:rsidR="00B3273B" w:rsidRPr="00CC51D4">
        <w:rPr>
          <w:rFonts w:hint="eastAsia"/>
          <w:color w:val="000000" w:themeColor="text1"/>
        </w:rPr>
        <w:t>２</w:t>
      </w:r>
      <w:r w:rsidRPr="00CC51D4">
        <w:rPr>
          <w:rFonts w:hint="eastAsia"/>
          <w:color w:val="000000" w:themeColor="text1"/>
        </w:rPr>
        <w:t>）</w:t>
      </w:r>
      <w:r w:rsidR="00FC7F83" w:rsidRPr="00CC51D4">
        <w:rPr>
          <w:rFonts w:hint="eastAsia"/>
          <w:color w:val="000000" w:themeColor="text1"/>
        </w:rPr>
        <w:t>講師</w:t>
      </w:r>
      <w:r w:rsidR="009B26BC" w:rsidRPr="00CC51D4">
        <w:rPr>
          <w:rFonts w:hint="eastAsia"/>
          <w:color w:val="000000" w:themeColor="text1"/>
        </w:rPr>
        <w:t>（２～３名）</w:t>
      </w:r>
    </w:p>
    <w:p w14:paraId="48EA13AC" w14:textId="369D61A4" w:rsidR="00FC7F83" w:rsidRPr="001151BB" w:rsidRDefault="00FC7F83" w:rsidP="008222DD">
      <w:pPr>
        <w:ind w:leftChars="200" w:left="477" w:firstLineChars="100" w:firstLine="239"/>
        <w:rPr>
          <w:color w:val="000000" w:themeColor="text1"/>
        </w:rPr>
      </w:pPr>
      <w:r w:rsidRPr="00CC51D4">
        <w:rPr>
          <w:rFonts w:hint="eastAsia"/>
          <w:color w:val="000000" w:themeColor="text1"/>
        </w:rPr>
        <w:t>講師は、研修目的を理解した上で、テキストの内容を熟知し、受講者に</w:t>
      </w:r>
      <w:r w:rsidRPr="001151BB">
        <w:rPr>
          <w:rFonts w:hint="eastAsia"/>
          <w:color w:val="000000" w:themeColor="text1"/>
        </w:rPr>
        <w:t>わかり</w:t>
      </w:r>
      <w:r w:rsidR="008222DD" w:rsidRPr="001151BB">
        <w:rPr>
          <w:rFonts w:hint="eastAsia"/>
          <w:color w:val="000000" w:themeColor="text1"/>
        </w:rPr>
        <w:t xml:space="preserve">　</w:t>
      </w:r>
      <w:r w:rsidRPr="001151BB">
        <w:rPr>
          <w:rFonts w:hint="eastAsia"/>
          <w:color w:val="000000" w:themeColor="text1"/>
        </w:rPr>
        <w:t>やすく説明</w:t>
      </w:r>
      <w:r w:rsidR="008222DD" w:rsidRPr="001151BB">
        <w:rPr>
          <w:rFonts w:hint="eastAsia"/>
          <w:color w:val="000000" w:themeColor="text1"/>
        </w:rPr>
        <w:t>できる十分な知識と経験のある者を選任する</w:t>
      </w:r>
      <w:r w:rsidR="00DA4A9B" w:rsidRPr="001151BB">
        <w:rPr>
          <w:rFonts w:hint="eastAsia"/>
          <w:color w:val="000000" w:themeColor="text1"/>
        </w:rPr>
        <w:t>こと</w:t>
      </w:r>
      <w:r w:rsidR="008222DD" w:rsidRPr="001151BB">
        <w:rPr>
          <w:rFonts w:hint="eastAsia"/>
          <w:color w:val="000000" w:themeColor="text1"/>
        </w:rPr>
        <w:t>。</w:t>
      </w:r>
    </w:p>
    <w:p w14:paraId="499D65BB" w14:textId="733BEFA4" w:rsidR="008222DD" w:rsidRPr="001151BB" w:rsidRDefault="008222DD" w:rsidP="008222DD">
      <w:pPr>
        <w:ind w:leftChars="200" w:left="477" w:firstLineChars="100" w:firstLine="239"/>
        <w:rPr>
          <w:color w:val="000000" w:themeColor="text1"/>
        </w:rPr>
      </w:pPr>
      <w:r w:rsidRPr="001151BB">
        <w:rPr>
          <w:rFonts w:hint="eastAsia"/>
          <w:color w:val="000000" w:themeColor="text1"/>
        </w:rPr>
        <w:t>受注者は</w:t>
      </w:r>
      <w:r w:rsidR="00265A43" w:rsidRPr="001151BB">
        <w:rPr>
          <w:rFonts w:hint="eastAsia"/>
          <w:color w:val="000000" w:themeColor="text1"/>
        </w:rPr>
        <w:t>、各</w:t>
      </w:r>
      <w:r w:rsidR="00B3273B" w:rsidRPr="001151BB">
        <w:rPr>
          <w:rFonts w:hint="eastAsia"/>
          <w:color w:val="000000" w:themeColor="text1"/>
        </w:rPr>
        <w:t>標準テキスト及び</w:t>
      </w:r>
      <w:r w:rsidR="00265A43" w:rsidRPr="001151BB">
        <w:rPr>
          <w:rFonts w:hint="eastAsia"/>
          <w:color w:val="000000" w:themeColor="text1"/>
        </w:rPr>
        <w:t>各</w:t>
      </w:r>
      <w:r w:rsidR="00B3273B" w:rsidRPr="001151BB">
        <w:rPr>
          <w:rFonts w:hint="eastAsia"/>
          <w:color w:val="000000" w:themeColor="text1"/>
        </w:rPr>
        <w:t>研修指導要領</w:t>
      </w:r>
      <w:r w:rsidRPr="001151BB">
        <w:rPr>
          <w:rFonts w:hint="eastAsia"/>
          <w:color w:val="000000" w:themeColor="text1"/>
        </w:rPr>
        <w:t>を参照の上、各講義内容について十分な知識と経験のある者を講師として選任する</w:t>
      </w:r>
      <w:r w:rsidR="00DA4A9B" w:rsidRPr="001151BB">
        <w:rPr>
          <w:rFonts w:hint="eastAsia"/>
          <w:color w:val="000000" w:themeColor="text1"/>
        </w:rPr>
        <w:t>こと</w:t>
      </w:r>
      <w:r w:rsidRPr="001151BB">
        <w:rPr>
          <w:rFonts w:hint="eastAsia"/>
          <w:color w:val="000000" w:themeColor="text1"/>
        </w:rPr>
        <w:t>。</w:t>
      </w:r>
    </w:p>
    <w:p w14:paraId="42EE092D" w14:textId="77777777" w:rsidR="00321983" w:rsidRDefault="008222DD" w:rsidP="00321983">
      <w:pPr>
        <w:ind w:leftChars="300" w:left="1193" w:hangingChars="200" w:hanging="477"/>
        <w:rPr>
          <w:color w:val="000000" w:themeColor="text1"/>
        </w:rPr>
      </w:pPr>
      <w:r w:rsidRPr="001151BB">
        <w:rPr>
          <w:rFonts w:hint="eastAsia"/>
          <w:color w:val="000000" w:themeColor="text1"/>
        </w:rPr>
        <w:t>業務に伴う個人のリスクに関して、より理解を進める観点から、「放射線の人体へ</w:t>
      </w:r>
    </w:p>
    <w:p w14:paraId="04E07CE7" w14:textId="38AB91C2" w:rsidR="00321983" w:rsidRPr="00AE04D3" w:rsidRDefault="008222DD" w:rsidP="00AE04D3">
      <w:pPr>
        <w:ind w:leftChars="180" w:left="430"/>
        <w:rPr>
          <w:color w:val="000000" w:themeColor="text1"/>
        </w:rPr>
      </w:pPr>
      <w:r w:rsidRPr="001151BB">
        <w:rPr>
          <w:rFonts w:hint="eastAsia"/>
          <w:color w:val="000000" w:themeColor="text1"/>
        </w:rPr>
        <w:t>の影響」の講義については、大学、医療機関、放射線医学総合研究所等の専門的知識を有する</w:t>
      </w:r>
      <w:r w:rsidR="00321983">
        <w:rPr>
          <w:rFonts w:hint="eastAsia"/>
          <w:color w:val="000000" w:themeColor="text1"/>
        </w:rPr>
        <w:t>者</w:t>
      </w:r>
      <w:r w:rsidRPr="001151BB">
        <w:rPr>
          <w:rFonts w:hint="eastAsia"/>
          <w:color w:val="000000" w:themeColor="text1"/>
        </w:rPr>
        <w:t>に講師を依頼すること。</w:t>
      </w:r>
      <w:r w:rsidR="00321983" w:rsidRPr="00AE04D3">
        <w:rPr>
          <w:rFonts w:hint="eastAsia"/>
          <w:color w:val="000000" w:themeColor="text1"/>
        </w:rPr>
        <w:t>なお、教員向け原子力防災研修の講師には、学校の教職員</w:t>
      </w:r>
      <w:r w:rsidR="0078021B">
        <w:rPr>
          <w:rFonts w:hint="eastAsia"/>
          <w:color w:val="000000" w:themeColor="text1"/>
        </w:rPr>
        <w:t>等</w:t>
      </w:r>
      <w:r w:rsidR="00321983" w:rsidRPr="00AE04D3">
        <w:rPr>
          <w:rFonts w:hint="eastAsia"/>
          <w:color w:val="000000" w:themeColor="text1"/>
        </w:rPr>
        <w:t>に対する研修</w:t>
      </w:r>
      <w:r w:rsidR="0078021B">
        <w:rPr>
          <w:rFonts w:hint="eastAsia"/>
          <w:color w:val="000000" w:themeColor="text1"/>
        </w:rPr>
        <w:t>や放射線教育をテーマとした出前授業</w:t>
      </w:r>
      <w:r w:rsidR="00321983" w:rsidRPr="00AE04D3">
        <w:rPr>
          <w:rFonts w:hint="eastAsia"/>
          <w:color w:val="000000" w:themeColor="text1"/>
        </w:rPr>
        <w:t>で実績のある大学教授</w:t>
      </w:r>
      <w:r w:rsidR="0078021B">
        <w:rPr>
          <w:rFonts w:hint="eastAsia"/>
          <w:color w:val="000000" w:themeColor="text1"/>
        </w:rPr>
        <w:t>等</w:t>
      </w:r>
      <w:r w:rsidR="00321983" w:rsidRPr="00AE04D3">
        <w:rPr>
          <w:rFonts w:hint="eastAsia"/>
          <w:color w:val="000000" w:themeColor="text1"/>
        </w:rPr>
        <w:t>に講師を依頼すること。</w:t>
      </w:r>
    </w:p>
    <w:p w14:paraId="5FFE9958" w14:textId="63940BF9" w:rsidR="00C649E8" w:rsidRPr="00C649E8" w:rsidRDefault="00321983" w:rsidP="00321983">
      <w:pPr>
        <w:ind w:leftChars="200" w:left="477" w:firstLineChars="100" w:firstLine="239"/>
        <w:rPr>
          <w:b/>
          <w:i/>
          <w:color w:val="FF0000"/>
        </w:rPr>
      </w:pPr>
      <w:r>
        <w:rPr>
          <w:rFonts w:hint="eastAsia"/>
          <w:color w:val="000000" w:themeColor="text1"/>
        </w:rPr>
        <w:t>また、</w:t>
      </w:r>
      <w:r w:rsidR="008222DD" w:rsidRPr="001151BB">
        <w:rPr>
          <w:rFonts w:hint="eastAsia"/>
          <w:color w:val="000000" w:themeColor="text1"/>
        </w:rPr>
        <w:t>講師招聘にかかる、日程調整、講義内容に関する打ち合わせ、謝金及び旅費の支払いなどについては受託者の負担によりこれを行うこととする。</w:t>
      </w:r>
    </w:p>
    <w:p w14:paraId="24F4BE2C" w14:textId="77777777" w:rsidR="004709ED" w:rsidRPr="001151BB" w:rsidRDefault="004709ED" w:rsidP="008222DD">
      <w:pPr>
        <w:ind w:leftChars="200" w:left="477" w:firstLineChars="100" w:firstLine="239"/>
        <w:rPr>
          <w:color w:val="000000" w:themeColor="text1"/>
        </w:rPr>
      </w:pPr>
    </w:p>
    <w:p w14:paraId="57018812" w14:textId="0BDD2447" w:rsidR="00FC7F83" w:rsidRPr="001151BB" w:rsidRDefault="0082077F" w:rsidP="0082077F">
      <w:pPr>
        <w:rPr>
          <w:color w:val="000000" w:themeColor="text1"/>
        </w:rPr>
      </w:pPr>
      <w:r w:rsidRPr="001151BB">
        <w:rPr>
          <w:rFonts w:hint="eastAsia"/>
          <w:color w:val="000000" w:themeColor="text1"/>
        </w:rPr>
        <w:t>（</w:t>
      </w:r>
      <w:r w:rsidR="00B3273B" w:rsidRPr="001151BB">
        <w:rPr>
          <w:rFonts w:hint="eastAsia"/>
          <w:color w:val="000000" w:themeColor="text1"/>
        </w:rPr>
        <w:t>３</w:t>
      </w:r>
      <w:r w:rsidRPr="001151BB">
        <w:rPr>
          <w:rFonts w:hint="eastAsia"/>
          <w:color w:val="000000" w:themeColor="text1"/>
        </w:rPr>
        <w:t>）</w:t>
      </w:r>
      <w:r w:rsidR="00FC7F83" w:rsidRPr="001151BB">
        <w:rPr>
          <w:rFonts w:hint="eastAsia"/>
          <w:color w:val="000000" w:themeColor="text1"/>
        </w:rPr>
        <w:t>実習指導員</w:t>
      </w:r>
      <w:r w:rsidR="009B26BC" w:rsidRPr="001151BB">
        <w:rPr>
          <w:rFonts w:hint="eastAsia"/>
          <w:color w:val="000000" w:themeColor="text1"/>
        </w:rPr>
        <w:t>（２～５名）</w:t>
      </w:r>
    </w:p>
    <w:p w14:paraId="70CE0B87" w14:textId="0D5A32C8" w:rsidR="00FC7F83" w:rsidRPr="001151BB" w:rsidRDefault="0082077F" w:rsidP="009B26BC">
      <w:pPr>
        <w:ind w:leftChars="200" w:left="477" w:firstLineChars="100" w:firstLine="239"/>
        <w:rPr>
          <w:color w:val="000000" w:themeColor="text1"/>
        </w:rPr>
      </w:pPr>
      <w:r w:rsidRPr="001151BB">
        <w:rPr>
          <w:rFonts w:hint="eastAsia"/>
          <w:color w:val="000000" w:themeColor="text1"/>
        </w:rPr>
        <w:t>実習指導員</w:t>
      </w:r>
      <w:r w:rsidR="00FC7F83" w:rsidRPr="001151BB">
        <w:rPr>
          <w:rFonts w:hint="eastAsia"/>
          <w:color w:val="000000" w:themeColor="text1"/>
        </w:rPr>
        <w:t>は、実習目的を理解した上で、受講者に対し実習における技術指導及び助言を行</w:t>
      </w:r>
      <w:r w:rsidR="009B26BC" w:rsidRPr="001151BB">
        <w:rPr>
          <w:rFonts w:hint="eastAsia"/>
          <w:color w:val="000000" w:themeColor="text1"/>
        </w:rPr>
        <w:t>ため</w:t>
      </w:r>
      <w:r w:rsidR="00FC7F83" w:rsidRPr="001151BB">
        <w:rPr>
          <w:rFonts w:hint="eastAsia"/>
          <w:color w:val="000000" w:themeColor="text1"/>
        </w:rPr>
        <w:t>、実習項目毎に</w:t>
      </w:r>
      <w:r w:rsidR="009B26BC" w:rsidRPr="001151BB">
        <w:rPr>
          <w:rFonts w:hint="eastAsia"/>
          <w:color w:val="000000" w:themeColor="text1"/>
        </w:rPr>
        <w:t>１</w:t>
      </w:r>
      <w:r w:rsidR="00FC7F83" w:rsidRPr="001151BB">
        <w:rPr>
          <w:rFonts w:hint="eastAsia"/>
          <w:color w:val="000000" w:themeColor="text1"/>
        </w:rPr>
        <w:t>名配置すること。</w:t>
      </w:r>
    </w:p>
    <w:p w14:paraId="2B9D36F3" w14:textId="55DB6B77" w:rsidR="00FC7F83" w:rsidRDefault="00FC7F83" w:rsidP="009B26BC">
      <w:pPr>
        <w:ind w:firstLineChars="300" w:firstLine="716"/>
        <w:rPr>
          <w:color w:val="000000" w:themeColor="text1"/>
        </w:rPr>
      </w:pPr>
      <w:r w:rsidRPr="001151BB">
        <w:rPr>
          <w:rFonts w:hint="eastAsia"/>
          <w:color w:val="000000" w:themeColor="text1"/>
        </w:rPr>
        <w:t>なお、</w:t>
      </w:r>
      <w:r w:rsidR="0082077F" w:rsidRPr="001151BB">
        <w:rPr>
          <w:rFonts w:hint="eastAsia"/>
          <w:color w:val="000000" w:themeColor="text1"/>
        </w:rPr>
        <w:t>実習指導員</w:t>
      </w:r>
      <w:r w:rsidRPr="001151BB">
        <w:rPr>
          <w:rFonts w:hint="eastAsia"/>
          <w:color w:val="000000" w:themeColor="text1"/>
        </w:rPr>
        <w:t>としての力量を有している場合は、講師が兼務してもよい。</w:t>
      </w:r>
    </w:p>
    <w:p w14:paraId="5DB68A52" w14:textId="77777777" w:rsidR="004709ED" w:rsidRPr="001151BB" w:rsidRDefault="004709ED" w:rsidP="009B26BC">
      <w:pPr>
        <w:ind w:firstLineChars="300" w:firstLine="716"/>
        <w:rPr>
          <w:color w:val="000000" w:themeColor="text1"/>
        </w:rPr>
      </w:pPr>
    </w:p>
    <w:p w14:paraId="4951DA53" w14:textId="2C098533" w:rsidR="00FC7F83" w:rsidRPr="001151BB" w:rsidRDefault="0082077F" w:rsidP="0082077F">
      <w:pPr>
        <w:rPr>
          <w:color w:val="000000" w:themeColor="text1"/>
        </w:rPr>
      </w:pPr>
      <w:r w:rsidRPr="001151BB">
        <w:rPr>
          <w:rFonts w:hint="eastAsia"/>
          <w:color w:val="000000" w:themeColor="text1"/>
        </w:rPr>
        <w:t>（</w:t>
      </w:r>
      <w:r w:rsidR="009B26BC" w:rsidRPr="001151BB">
        <w:rPr>
          <w:rFonts w:hint="eastAsia"/>
          <w:color w:val="000000" w:themeColor="text1"/>
        </w:rPr>
        <w:t>４</w:t>
      </w:r>
      <w:r w:rsidRPr="001151BB">
        <w:rPr>
          <w:rFonts w:hint="eastAsia"/>
          <w:color w:val="000000" w:themeColor="text1"/>
        </w:rPr>
        <w:t>）</w:t>
      </w:r>
      <w:r w:rsidR="00FC7F83" w:rsidRPr="001151BB">
        <w:rPr>
          <w:rFonts w:hint="eastAsia"/>
          <w:color w:val="000000" w:themeColor="text1"/>
        </w:rPr>
        <w:t>補助員</w:t>
      </w:r>
    </w:p>
    <w:p w14:paraId="58D637CC" w14:textId="1C4EEC71" w:rsidR="00FC7F83" w:rsidRPr="001151BB" w:rsidRDefault="00FC7F83" w:rsidP="0082077F">
      <w:pPr>
        <w:ind w:firstLineChars="300" w:firstLine="716"/>
        <w:rPr>
          <w:color w:val="000000" w:themeColor="text1"/>
        </w:rPr>
      </w:pPr>
      <w:r w:rsidRPr="001151BB">
        <w:rPr>
          <w:rFonts w:hint="eastAsia"/>
          <w:color w:val="000000" w:themeColor="text1"/>
        </w:rPr>
        <w:t>補助員は、受付、資料配布等の作業を行う</w:t>
      </w:r>
      <w:r w:rsidR="009B26BC" w:rsidRPr="001151BB">
        <w:rPr>
          <w:rFonts w:hint="eastAsia"/>
          <w:color w:val="000000" w:themeColor="text1"/>
        </w:rPr>
        <w:t>。</w:t>
      </w:r>
      <w:r w:rsidRPr="001151BB">
        <w:rPr>
          <w:rFonts w:hint="eastAsia"/>
          <w:color w:val="000000" w:themeColor="text1"/>
        </w:rPr>
        <w:t>（最低</w:t>
      </w:r>
      <w:r w:rsidR="0082077F" w:rsidRPr="001151BB">
        <w:rPr>
          <w:rFonts w:hint="eastAsia"/>
          <w:color w:val="000000" w:themeColor="text1"/>
        </w:rPr>
        <w:t>２</w:t>
      </w:r>
      <w:r w:rsidRPr="001151BB">
        <w:rPr>
          <w:rFonts w:hint="eastAsia"/>
          <w:color w:val="000000" w:themeColor="text1"/>
        </w:rPr>
        <w:t>名配置のこと</w:t>
      </w:r>
      <w:r w:rsidR="009B26BC" w:rsidRPr="001151BB">
        <w:rPr>
          <w:rFonts w:hint="eastAsia"/>
          <w:color w:val="000000" w:themeColor="text1"/>
        </w:rPr>
        <w:t>。</w:t>
      </w:r>
      <w:r w:rsidRPr="001151BB">
        <w:rPr>
          <w:rFonts w:hint="eastAsia"/>
          <w:color w:val="000000" w:themeColor="text1"/>
        </w:rPr>
        <w:t>）</w:t>
      </w:r>
    </w:p>
    <w:p w14:paraId="2FE013B9" w14:textId="77777777" w:rsidR="00FC7F83" w:rsidRPr="001151BB" w:rsidRDefault="00FC7F83" w:rsidP="001D3F70">
      <w:pPr>
        <w:ind w:leftChars="200" w:left="477" w:firstLineChars="100" w:firstLine="239"/>
        <w:rPr>
          <w:color w:val="000000" w:themeColor="text1"/>
        </w:rPr>
      </w:pPr>
    </w:p>
    <w:p w14:paraId="1385CCD0" w14:textId="65D170CF" w:rsidR="0096551A" w:rsidRPr="00EC6DCD" w:rsidRDefault="00303D61" w:rsidP="0096551A">
      <w:pPr>
        <w:rPr>
          <w:b/>
          <w:color w:val="000000" w:themeColor="text1"/>
        </w:rPr>
      </w:pPr>
      <w:r w:rsidRPr="00EC6DCD">
        <w:rPr>
          <w:rFonts w:hint="eastAsia"/>
          <w:b/>
          <w:color w:val="000000" w:themeColor="text1"/>
        </w:rPr>
        <w:t>５</w:t>
      </w:r>
      <w:r w:rsidR="0096551A" w:rsidRPr="00EC6DCD">
        <w:rPr>
          <w:rFonts w:hint="eastAsia"/>
          <w:b/>
          <w:color w:val="000000" w:themeColor="text1"/>
        </w:rPr>
        <w:t>．業務内容</w:t>
      </w:r>
    </w:p>
    <w:p w14:paraId="1C7D46F5" w14:textId="4CF291A6" w:rsidR="00A91692" w:rsidRPr="001151BB" w:rsidRDefault="00A91692" w:rsidP="00A91692">
      <w:pPr>
        <w:rPr>
          <w:color w:val="000000" w:themeColor="text1"/>
        </w:rPr>
      </w:pPr>
      <w:r w:rsidRPr="001151BB">
        <w:rPr>
          <w:rFonts w:hint="eastAsia"/>
          <w:color w:val="000000" w:themeColor="text1"/>
        </w:rPr>
        <w:t>（１）</w:t>
      </w:r>
      <w:r w:rsidR="001A0523" w:rsidRPr="001151BB">
        <w:rPr>
          <w:rFonts w:hint="eastAsia"/>
          <w:color w:val="000000" w:themeColor="text1"/>
        </w:rPr>
        <w:t>研修</w:t>
      </w:r>
      <w:r w:rsidR="00CF5A3F" w:rsidRPr="001151BB">
        <w:rPr>
          <w:rFonts w:hint="eastAsia"/>
          <w:color w:val="000000" w:themeColor="text1"/>
        </w:rPr>
        <w:t>計画の作成及びテキスト等の</w:t>
      </w:r>
      <w:r w:rsidR="001A0523" w:rsidRPr="001151BB">
        <w:rPr>
          <w:rFonts w:hint="eastAsia"/>
          <w:color w:val="000000" w:themeColor="text1"/>
        </w:rPr>
        <w:t>準備</w:t>
      </w:r>
    </w:p>
    <w:p w14:paraId="6BC3BFB5" w14:textId="21A1BBA4" w:rsidR="00A91692" w:rsidRPr="001151BB" w:rsidRDefault="00A91692" w:rsidP="009B26BC">
      <w:pPr>
        <w:ind w:firstLineChars="100" w:firstLine="239"/>
        <w:rPr>
          <w:color w:val="000000" w:themeColor="text1"/>
        </w:rPr>
      </w:pPr>
      <w:r w:rsidRPr="001151BB">
        <w:rPr>
          <w:rFonts w:hint="eastAsia"/>
          <w:color w:val="000000" w:themeColor="text1"/>
        </w:rPr>
        <w:t>ア　研修計画の作成</w:t>
      </w:r>
    </w:p>
    <w:p w14:paraId="4F9E808F" w14:textId="1B3B627D" w:rsidR="00A91692" w:rsidRDefault="00A91692" w:rsidP="009B26BC">
      <w:pPr>
        <w:ind w:leftChars="200" w:left="477" w:firstLineChars="100" w:firstLine="239"/>
        <w:rPr>
          <w:color w:val="000000" w:themeColor="text1"/>
        </w:rPr>
      </w:pPr>
      <w:r w:rsidRPr="001151BB">
        <w:rPr>
          <w:rFonts w:hint="eastAsia"/>
          <w:color w:val="000000" w:themeColor="text1"/>
        </w:rPr>
        <w:t>「３．研修概要」に基づき、発注者と調整し、実施時期、定員、場所、研修内容、研修時間等を決定して研修計画（いつ、どこで等の研修工程</w:t>
      </w:r>
      <w:r w:rsidRPr="001151BB">
        <w:rPr>
          <w:color w:val="000000" w:themeColor="text1"/>
        </w:rPr>
        <w:t>及び研修体制</w:t>
      </w:r>
      <w:r w:rsidRPr="001151BB">
        <w:rPr>
          <w:rFonts w:hint="eastAsia"/>
          <w:color w:val="000000" w:themeColor="text1"/>
        </w:rPr>
        <w:t>）を</w:t>
      </w:r>
      <w:r w:rsidRPr="001151BB">
        <w:rPr>
          <w:color w:val="000000" w:themeColor="text1"/>
        </w:rPr>
        <w:t>作成する</w:t>
      </w:r>
      <w:r w:rsidRPr="001151BB">
        <w:rPr>
          <w:rFonts w:hint="eastAsia"/>
          <w:color w:val="000000" w:themeColor="text1"/>
        </w:rPr>
        <w:t>こと</w:t>
      </w:r>
      <w:r w:rsidRPr="001151BB">
        <w:rPr>
          <w:color w:val="000000" w:themeColor="text1"/>
        </w:rPr>
        <w:t>。</w:t>
      </w:r>
      <w:r w:rsidRPr="001151BB">
        <w:rPr>
          <w:rFonts w:hint="eastAsia"/>
          <w:color w:val="000000" w:themeColor="text1"/>
        </w:rPr>
        <w:t>研修計画は、必要に応じて逐次見直すこと。</w:t>
      </w:r>
    </w:p>
    <w:p w14:paraId="46A0AAC7" w14:textId="77777777" w:rsidR="00CE49C0" w:rsidRDefault="00294284" w:rsidP="00CE49C0">
      <w:pPr>
        <w:ind w:leftChars="300" w:left="955" w:hangingChars="100" w:hanging="239"/>
        <w:rPr>
          <w:rFonts w:asciiTheme="minorEastAsia" w:eastAsiaTheme="minorEastAsia" w:hAnsiTheme="minorEastAsia"/>
          <w:color w:val="000000" w:themeColor="text1"/>
        </w:rPr>
      </w:pPr>
      <w:r w:rsidRPr="00294284">
        <w:rPr>
          <w:rFonts w:asciiTheme="minorEastAsia" w:eastAsiaTheme="minorEastAsia" w:hAnsiTheme="minorEastAsia" w:hint="eastAsia"/>
          <w:color w:val="000000" w:themeColor="text1"/>
        </w:rPr>
        <w:t>なお、県庁職員原子力防災研修（</w:t>
      </w:r>
      <w:r w:rsidR="00CE49C0" w:rsidRPr="00CE49C0">
        <w:rPr>
          <w:rFonts w:asciiTheme="minorEastAsia" w:eastAsiaTheme="minorEastAsia" w:hAnsiTheme="minorEastAsia" w:hint="eastAsia"/>
          <w:color w:val="000000" w:themeColor="text1"/>
        </w:rPr>
        <w:t>オンライン</w:t>
      </w:r>
      <w:r w:rsidRPr="00294284">
        <w:rPr>
          <w:rFonts w:asciiTheme="minorEastAsia" w:eastAsiaTheme="minorEastAsia" w:hAnsiTheme="minorEastAsia" w:hint="eastAsia"/>
          <w:color w:val="000000" w:themeColor="text1"/>
        </w:rPr>
        <w:t>）の定員については、研修用配信ア</w:t>
      </w:r>
    </w:p>
    <w:p w14:paraId="503E08CF" w14:textId="356211CB" w:rsidR="00294284" w:rsidRPr="00294284" w:rsidRDefault="00294284" w:rsidP="00CE49C0">
      <w:pPr>
        <w:ind w:firstLineChars="200" w:firstLine="477"/>
        <w:rPr>
          <w:color w:val="000000" w:themeColor="text1"/>
        </w:rPr>
      </w:pPr>
      <w:r w:rsidRPr="00294284">
        <w:rPr>
          <w:rFonts w:asciiTheme="minorEastAsia" w:eastAsiaTheme="minorEastAsia" w:hAnsiTheme="minorEastAsia" w:hint="eastAsia"/>
          <w:color w:val="000000" w:themeColor="text1"/>
        </w:rPr>
        <w:t>ドレスの配布数と読み替える。</w:t>
      </w:r>
    </w:p>
    <w:p w14:paraId="0EB6C6E4" w14:textId="0490E15F" w:rsidR="00A91692" w:rsidRPr="001151BB" w:rsidRDefault="00A91692" w:rsidP="00A91692">
      <w:pPr>
        <w:rPr>
          <w:color w:val="000000" w:themeColor="text1"/>
        </w:rPr>
      </w:pPr>
      <w:r w:rsidRPr="001151BB">
        <w:rPr>
          <w:rFonts w:hint="eastAsia"/>
          <w:color w:val="000000" w:themeColor="text1"/>
        </w:rPr>
        <w:t xml:space="preserve">　</w:t>
      </w:r>
      <w:r w:rsidR="00090519" w:rsidRPr="001151BB">
        <w:rPr>
          <w:rFonts w:hint="eastAsia"/>
          <w:color w:val="000000" w:themeColor="text1"/>
        </w:rPr>
        <w:t xml:space="preserve">イ　</w:t>
      </w:r>
      <w:r w:rsidRPr="001151BB">
        <w:rPr>
          <w:rFonts w:hint="eastAsia"/>
          <w:color w:val="000000" w:themeColor="text1"/>
        </w:rPr>
        <w:t>個別カリキュラム及び個別テキストの作成</w:t>
      </w:r>
      <w:r w:rsidR="00090519" w:rsidRPr="001151BB">
        <w:rPr>
          <w:rFonts w:hint="eastAsia"/>
          <w:color w:val="000000" w:themeColor="text1"/>
        </w:rPr>
        <w:t>及び</w:t>
      </w:r>
      <w:r w:rsidRPr="001151BB">
        <w:rPr>
          <w:rFonts w:hint="eastAsia"/>
          <w:color w:val="000000" w:themeColor="text1"/>
        </w:rPr>
        <w:t>編集</w:t>
      </w:r>
    </w:p>
    <w:p w14:paraId="1AA3D6A7" w14:textId="1A6E8BC7" w:rsidR="00265A43" w:rsidRPr="001151BB" w:rsidRDefault="00A91692" w:rsidP="009B26BC">
      <w:pPr>
        <w:ind w:leftChars="200" w:left="477"/>
        <w:rPr>
          <w:color w:val="000000" w:themeColor="text1"/>
        </w:rPr>
      </w:pPr>
      <w:r w:rsidRPr="001151BB">
        <w:rPr>
          <w:rFonts w:hint="eastAsia"/>
          <w:color w:val="000000" w:themeColor="text1"/>
        </w:rPr>
        <w:t xml:space="preserve">　研修に使用するカリキュラム及びテキストは、研修時間、鳥取県の地域情報、地</w:t>
      </w:r>
      <w:r w:rsidRPr="001151BB">
        <w:rPr>
          <w:rFonts w:hint="eastAsia"/>
          <w:color w:val="000000" w:themeColor="text1"/>
        </w:rPr>
        <w:lastRenderedPageBreak/>
        <w:t>域防災計画、広域住民避難計画等を考慮して作成し</w:t>
      </w:r>
      <w:r w:rsidRPr="001151BB">
        <w:rPr>
          <w:color w:val="000000" w:themeColor="text1"/>
        </w:rPr>
        <w:t>、</w:t>
      </w:r>
      <w:r w:rsidRPr="001151BB">
        <w:rPr>
          <w:rFonts w:hint="eastAsia"/>
          <w:color w:val="000000" w:themeColor="text1"/>
        </w:rPr>
        <w:t>発注者と協議の上、編集すること。</w:t>
      </w:r>
    </w:p>
    <w:p w14:paraId="67CC2022" w14:textId="49897121" w:rsidR="00A91692" w:rsidRPr="001151BB" w:rsidRDefault="008D2869" w:rsidP="009B26BC">
      <w:pPr>
        <w:ind w:firstLineChars="100" w:firstLine="239"/>
        <w:rPr>
          <w:color w:val="000000" w:themeColor="text1"/>
        </w:rPr>
      </w:pPr>
      <w:r w:rsidRPr="001151BB">
        <w:rPr>
          <w:rFonts w:hint="eastAsia"/>
          <w:color w:val="000000" w:themeColor="text1"/>
        </w:rPr>
        <w:t>ウ</w:t>
      </w:r>
      <w:r w:rsidR="009B26BC" w:rsidRPr="001151BB">
        <w:rPr>
          <w:rFonts w:hint="eastAsia"/>
          <w:color w:val="000000" w:themeColor="text1"/>
        </w:rPr>
        <w:t xml:space="preserve">　</w:t>
      </w:r>
      <w:r w:rsidR="00A91692" w:rsidRPr="001151BB">
        <w:rPr>
          <w:rFonts w:hint="eastAsia"/>
          <w:color w:val="000000" w:themeColor="text1"/>
        </w:rPr>
        <w:t>実習実施要領の作成</w:t>
      </w:r>
      <w:r w:rsidR="009B26BC" w:rsidRPr="001151BB">
        <w:rPr>
          <w:rFonts w:hint="eastAsia"/>
          <w:color w:val="000000" w:themeColor="text1"/>
        </w:rPr>
        <w:t>等</w:t>
      </w:r>
    </w:p>
    <w:p w14:paraId="1CF9A91F" w14:textId="73DBEF2D" w:rsidR="00A91692" w:rsidRPr="00950F64" w:rsidRDefault="00A91692" w:rsidP="009B26BC">
      <w:pPr>
        <w:ind w:firstLineChars="300" w:firstLine="716"/>
      </w:pPr>
      <w:r w:rsidRPr="00950F64">
        <w:rPr>
          <w:rFonts w:hint="eastAsia"/>
        </w:rPr>
        <w:t>「標準カリキュラム」を基に、実習実施要領を作成する</w:t>
      </w:r>
      <w:r w:rsidR="00CF5A3F" w:rsidRPr="00950F64">
        <w:rPr>
          <w:rFonts w:hint="eastAsia"/>
        </w:rPr>
        <w:t>こと</w:t>
      </w:r>
      <w:r w:rsidRPr="00950F64">
        <w:rPr>
          <w:rFonts w:hint="eastAsia"/>
        </w:rPr>
        <w:t>。</w:t>
      </w:r>
    </w:p>
    <w:p w14:paraId="30D9CBE6" w14:textId="77777777" w:rsidR="00A91692" w:rsidRPr="001151BB" w:rsidRDefault="00A91692" w:rsidP="00CF5A3F">
      <w:pPr>
        <w:ind w:leftChars="200" w:left="477" w:firstLineChars="100" w:firstLine="239"/>
        <w:rPr>
          <w:color w:val="000000" w:themeColor="text1"/>
        </w:rPr>
      </w:pPr>
      <w:r w:rsidRPr="00950F64">
        <w:rPr>
          <w:rFonts w:hint="eastAsia"/>
        </w:rPr>
        <w:t>実習は、最低以下の４つの項目について実施し、１項目あたり１０人</w:t>
      </w:r>
      <w:r w:rsidRPr="001151BB">
        <w:rPr>
          <w:rFonts w:hint="eastAsia"/>
          <w:color w:val="000000" w:themeColor="text1"/>
        </w:rPr>
        <w:t>以下を目安とすること。また、４つの項目の実習目的は以下のとおりとする。</w:t>
      </w:r>
    </w:p>
    <w:p w14:paraId="2E7014E4" w14:textId="7ACC8471" w:rsidR="00A91692" w:rsidRPr="001151BB" w:rsidRDefault="009B26BC" w:rsidP="00CF5A3F">
      <w:pPr>
        <w:ind w:firstLineChars="100" w:firstLine="239"/>
        <w:rPr>
          <w:color w:val="000000" w:themeColor="text1"/>
        </w:rPr>
      </w:pPr>
      <w:r w:rsidRPr="001151BB">
        <w:rPr>
          <w:rFonts w:hint="eastAsia"/>
          <w:color w:val="000000" w:themeColor="text1"/>
        </w:rPr>
        <w:t>（ア）</w:t>
      </w:r>
      <w:r w:rsidR="00A91692" w:rsidRPr="001151BB">
        <w:rPr>
          <w:rFonts w:hint="eastAsia"/>
          <w:color w:val="000000" w:themeColor="text1"/>
        </w:rPr>
        <w:t>個人測定器の取り扱い実習</w:t>
      </w:r>
    </w:p>
    <w:p w14:paraId="1CDE3C9B" w14:textId="77777777" w:rsidR="00A91692" w:rsidRPr="001151BB" w:rsidRDefault="00A91692" w:rsidP="00CF5A3F">
      <w:pPr>
        <w:ind w:leftChars="300" w:left="716" w:firstLineChars="100" w:firstLine="239"/>
        <w:rPr>
          <w:color w:val="000000" w:themeColor="text1"/>
        </w:rPr>
      </w:pPr>
      <w:r w:rsidRPr="001151BB">
        <w:rPr>
          <w:rFonts w:hint="eastAsia"/>
          <w:color w:val="000000" w:themeColor="text1"/>
        </w:rPr>
        <w:t>支援に際して個人測定器を装着する場合もあることから、個人の被ばく量を測定する個人測定器の取り扱いについて習得する。</w:t>
      </w:r>
    </w:p>
    <w:p w14:paraId="14C7CE9E" w14:textId="41D2627A" w:rsidR="00A91692" w:rsidRPr="001151BB" w:rsidRDefault="009B26BC" w:rsidP="00CF5A3F">
      <w:pPr>
        <w:ind w:firstLineChars="100" w:firstLine="239"/>
        <w:rPr>
          <w:color w:val="000000" w:themeColor="text1"/>
        </w:rPr>
      </w:pPr>
      <w:r w:rsidRPr="001151BB">
        <w:rPr>
          <w:rFonts w:hint="eastAsia"/>
          <w:color w:val="000000" w:themeColor="text1"/>
        </w:rPr>
        <w:t>（イ）</w:t>
      </w:r>
      <w:r w:rsidR="00A91692" w:rsidRPr="001151BB">
        <w:rPr>
          <w:rFonts w:hint="eastAsia"/>
          <w:color w:val="000000" w:themeColor="text1"/>
        </w:rPr>
        <w:t>防護具の装着及び脱衣実演</w:t>
      </w:r>
    </w:p>
    <w:p w14:paraId="504E41BD" w14:textId="4FBB1C99" w:rsidR="00A91692" w:rsidRPr="001151BB" w:rsidRDefault="00A91692" w:rsidP="00CF5A3F">
      <w:pPr>
        <w:ind w:leftChars="300" w:left="716" w:firstLineChars="100" w:firstLine="239"/>
        <w:rPr>
          <w:color w:val="000000" w:themeColor="text1"/>
        </w:rPr>
      </w:pPr>
      <w:r w:rsidRPr="001151BB">
        <w:rPr>
          <w:rFonts w:hint="eastAsia"/>
          <w:color w:val="000000" w:themeColor="text1"/>
        </w:rPr>
        <w:t>放射性物質による表面汚染や内部被ばくを防止する防護具の装着及び脱衣の手順を確認するために実施する。（簡易マスク、タイベック、ゴム手袋、</w:t>
      </w:r>
      <w:r w:rsidR="00A6038A">
        <w:rPr>
          <w:rFonts w:hint="eastAsia"/>
          <w:color w:val="000000" w:themeColor="text1"/>
        </w:rPr>
        <w:t>帽子、</w:t>
      </w:r>
      <w:r w:rsidRPr="001151BB">
        <w:rPr>
          <w:rFonts w:hint="eastAsia"/>
          <w:color w:val="000000" w:themeColor="text1"/>
        </w:rPr>
        <w:t>クツカバー等）</w:t>
      </w:r>
    </w:p>
    <w:p w14:paraId="653CCE4B" w14:textId="060CC567" w:rsidR="00A91692" w:rsidRPr="001151BB" w:rsidRDefault="009B26BC" w:rsidP="00CF5A3F">
      <w:pPr>
        <w:ind w:firstLineChars="100" w:firstLine="239"/>
        <w:rPr>
          <w:color w:val="000000" w:themeColor="text1"/>
        </w:rPr>
      </w:pPr>
      <w:r w:rsidRPr="001151BB">
        <w:rPr>
          <w:rFonts w:hint="eastAsia"/>
          <w:color w:val="000000" w:themeColor="text1"/>
        </w:rPr>
        <w:t>（ウ）</w:t>
      </w:r>
      <w:r w:rsidR="00A91692" w:rsidRPr="001151BB">
        <w:rPr>
          <w:rFonts w:hint="eastAsia"/>
          <w:color w:val="000000" w:themeColor="text1"/>
        </w:rPr>
        <w:t>身の回りの放射性物質の確認実習</w:t>
      </w:r>
    </w:p>
    <w:p w14:paraId="68C2FCE5" w14:textId="77777777" w:rsidR="00A91692" w:rsidRPr="001151BB" w:rsidRDefault="00A91692" w:rsidP="00CF5A3F">
      <w:pPr>
        <w:ind w:firstLineChars="400" w:firstLine="955"/>
        <w:rPr>
          <w:color w:val="000000" w:themeColor="text1"/>
        </w:rPr>
      </w:pPr>
      <w:r w:rsidRPr="001151BB">
        <w:rPr>
          <w:rFonts w:hint="eastAsia"/>
          <w:color w:val="000000" w:themeColor="text1"/>
        </w:rPr>
        <w:t>身近にある放射線や放射性物質について、確認するため実施する。</w:t>
      </w:r>
    </w:p>
    <w:p w14:paraId="1B6CBB61" w14:textId="392AF078" w:rsidR="00A91692" w:rsidRPr="001151BB" w:rsidRDefault="009B26BC" w:rsidP="00CF5A3F">
      <w:pPr>
        <w:ind w:firstLineChars="100" w:firstLine="239"/>
        <w:rPr>
          <w:color w:val="000000" w:themeColor="text1"/>
        </w:rPr>
      </w:pPr>
      <w:r w:rsidRPr="001151BB">
        <w:rPr>
          <w:rFonts w:hint="eastAsia"/>
          <w:color w:val="000000" w:themeColor="text1"/>
        </w:rPr>
        <w:t>（エ）</w:t>
      </w:r>
      <w:r w:rsidR="00A91692" w:rsidRPr="001151BB">
        <w:rPr>
          <w:rFonts w:hint="eastAsia"/>
          <w:color w:val="000000" w:themeColor="text1"/>
        </w:rPr>
        <w:t>放射線防護の３原則のうち距離による減衰、遮へい効果の確認実習</w:t>
      </w:r>
    </w:p>
    <w:p w14:paraId="355D3814" w14:textId="77777777" w:rsidR="00A91692" w:rsidRDefault="00A91692" w:rsidP="00CF5A3F">
      <w:pPr>
        <w:ind w:leftChars="300" w:left="716" w:firstLineChars="100" w:firstLine="239"/>
        <w:rPr>
          <w:color w:val="000000" w:themeColor="text1"/>
        </w:rPr>
      </w:pPr>
      <w:r w:rsidRPr="001151BB">
        <w:rPr>
          <w:rFonts w:hint="eastAsia"/>
          <w:color w:val="000000" w:themeColor="text1"/>
        </w:rPr>
        <w:t>放射線の距離による減衰、遮へい効果等について、座学の内容の理解を深めるために実施する。</w:t>
      </w:r>
    </w:p>
    <w:p w14:paraId="2A905609" w14:textId="4F0EC9CE" w:rsidR="00F93A77" w:rsidRPr="00F93A77" w:rsidRDefault="00F93A77" w:rsidP="00303D61">
      <w:pPr>
        <w:ind w:firstLineChars="100" w:firstLine="239"/>
        <w:rPr>
          <w:color w:val="000000" w:themeColor="text1"/>
        </w:rPr>
      </w:pPr>
      <w:r>
        <w:rPr>
          <w:rFonts w:hint="eastAsia"/>
          <w:color w:val="000000" w:themeColor="text1"/>
        </w:rPr>
        <w:t xml:space="preserve">エ　</w:t>
      </w:r>
      <w:r w:rsidRPr="00F93A77">
        <w:rPr>
          <w:rFonts w:hint="eastAsia"/>
          <w:color w:val="000000" w:themeColor="text1"/>
        </w:rPr>
        <w:t>想定問答集（以下「ＱＡ集」という。）の作成</w:t>
      </w:r>
    </w:p>
    <w:p w14:paraId="2DB367E6" w14:textId="7EF2B78C" w:rsidR="00F93A77" w:rsidRDefault="00F93A77" w:rsidP="00F93A77">
      <w:pPr>
        <w:ind w:firstLineChars="200" w:firstLine="477"/>
        <w:rPr>
          <w:color w:val="000000" w:themeColor="text1"/>
        </w:rPr>
      </w:pPr>
      <w:r w:rsidRPr="00F93A77">
        <w:rPr>
          <w:rFonts w:hint="eastAsia"/>
          <w:color w:val="000000" w:themeColor="text1"/>
        </w:rPr>
        <w:t>受注者は、受講者からの質問を想定したＱＡ集を作成し、発注者の確認を受ける。</w:t>
      </w:r>
    </w:p>
    <w:p w14:paraId="40787A8F" w14:textId="77777777" w:rsidR="00EC6DCD" w:rsidRPr="001151BB" w:rsidRDefault="00EC6DCD" w:rsidP="00F93A77">
      <w:pPr>
        <w:ind w:firstLineChars="200" w:firstLine="477"/>
        <w:rPr>
          <w:color w:val="000000" w:themeColor="text1"/>
        </w:rPr>
      </w:pPr>
    </w:p>
    <w:p w14:paraId="5018DC1A" w14:textId="14B0CBEA" w:rsidR="00AE5815" w:rsidRPr="001151BB" w:rsidRDefault="00CF5A3F" w:rsidP="00CF5A3F">
      <w:pPr>
        <w:rPr>
          <w:color w:val="000000" w:themeColor="text1"/>
        </w:rPr>
      </w:pPr>
      <w:r w:rsidRPr="001151BB">
        <w:rPr>
          <w:rFonts w:hint="eastAsia"/>
          <w:color w:val="000000" w:themeColor="text1"/>
        </w:rPr>
        <w:t>（２）</w:t>
      </w:r>
      <w:r w:rsidR="00AE5815" w:rsidRPr="001151BB">
        <w:rPr>
          <w:rFonts w:hint="eastAsia"/>
          <w:color w:val="000000" w:themeColor="text1"/>
        </w:rPr>
        <w:t>研修会場の手配</w:t>
      </w:r>
    </w:p>
    <w:p w14:paraId="1C8E5618" w14:textId="56C3BF92" w:rsidR="00EC6DCD" w:rsidRDefault="00871045" w:rsidP="00EC6DCD">
      <w:pPr>
        <w:ind w:leftChars="200" w:left="477" w:firstLineChars="100" w:firstLine="239"/>
        <w:rPr>
          <w:color w:val="000000" w:themeColor="text1"/>
        </w:rPr>
      </w:pPr>
      <w:r w:rsidRPr="001151BB">
        <w:rPr>
          <w:rFonts w:hint="eastAsia"/>
          <w:color w:val="000000" w:themeColor="text1"/>
        </w:rPr>
        <w:t>受注</w:t>
      </w:r>
      <w:r w:rsidR="00AE5815" w:rsidRPr="001151BB">
        <w:rPr>
          <w:rFonts w:hint="eastAsia"/>
          <w:color w:val="000000" w:themeColor="text1"/>
        </w:rPr>
        <w:t>者は</w:t>
      </w:r>
      <w:r w:rsidRPr="001151BB">
        <w:rPr>
          <w:rFonts w:hint="eastAsia"/>
          <w:color w:val="000000" w:themeColor="text1"/>
        </w:rPr>
        <w:t>発注</w:t>
      </w:r>
      <w:r w:rsidR="0008313C" w:rsidRPr="001151BB">
        <w:rPr>
          <w:rFonts w:hint="eastAsia"/>
          <w:color w:val="000000" w:themeColor="text1"/>
        </w:rPr>
        <w:t>者との協議により</w:t>
      </w:r>
      <w:r w:rsidR="00A568D4" w:rsidRPr="001151BB">
        <w:rPr>
          <w:rFonts w:hint="eastAsia"/>
          <w:color w:val="000000" w:themeColor="text1"/>
        </w:rPr>
        <w:t>研修</w:t>
      </w:r>
      <w:r w:rsidR="00876943" w:rsidRPr="001151BB">
        <w:rPr>
          <w:rFonts w:hint="eastAsia"/>
          <w:color w:val="000000" w:themeColor="text1"/>
        </w:rPr>
        <w:t>日程・</w:t>
      </w:r>
      <w:r w:rsidR="0062572D" w:rsidRPr="001151BB">
        <w:rPr>
          <w:rFonts w:hint="eastAsia"/>
          <w:color w:val="000000" w:themeColor="text1"/>
        </w:rPr>
        <w:t>会場が</w:t>
      </w:r>
      <w:r w:rsidR="0008313C" w:rsidRPr="001151BB">
        <w:rPr>
          <w:rFonts w:hint="eastAsia"/>
          <w:color w:val="000000" w:themeColor="text1"/>
        </w:rPr>
        <w:t>決定した場合は</w:t>
      </w:r>
      <w:r w:rsidR="0062572D" w:rsidRPr="001151BB">
        <w:rPr>
          <w:rFonts w:hint="eastAsia"/>
          <w:color w:val="000000" w:themeColor="text1"/>
        </w:rPr>
        <w:t>、</w:t>
      </w:r>
      <w:r w:rsidR="00265A43" w:rsidRPr="001151BB">
        <w:rPr>
          <w:rFonts w:hint="eastAsia"/>
          <w:color w:val="000000" w:themeColor="text1"/>
        </w:rPr>
        <w:t>受講者が余裕をもって講義（１テーブルあたり２名程度）、実習が受けられる</w:t>
      </w:r>
      <w:r w:rsidR="0062572D" w:rsidRPr="001151BB">
        <w:rPr>
          <w:rFonts w:hint="eastAsia"/>
          <w:color w:val="000000" w:themeColor="text1"/>
        </w:rPr>
        <w:t>会場の借用に必要な全ての</w:t>
      </w:r>
      <w:r w:rsidR="004B68D7" w:rsidRPr="001151BB">
        <w:rPr>
          <w:rFonts w:hint="eastAsia"/>
          <w:color w:val="000000" w:themeColor="text1"/>
        </w:rPr>
        <w:t>手続</w:t>
      </w:r>
      <w:r w:rsidR="0062572D" w:rsidRPr="001151BB">
        <w:rPr>
          <w:rFonts w:hint="eastAsia"/>
          <w:color w:val="000000" w:themeColor="text1"/>
        </w:rPr>
        <w:t>を行うものとする。</w:t>
      </w:r>
      <w:r w:rsidR="00265A43" w:rsidRPr="001151BB">
        <w:rPr>
          <w:rFonts w:hint="eastAsia"/>
          <w:color w:val="000000" w:themeColor="text1"/>
        </w:rPr>
        <w:t>講義に</w:t>
      </w:r>
      <w:r w:rsidR="00AE5815" w:rsidRPr="001151BB">
        <w:rPr>
          <w:rFonts w:hint="eastAsia"/>
          <w:color w:val="000000" w:themeColor="text1"/>
        </w:rPr>
        <w:t>必要</w:t>
      </w:r>
      <w:r w:rsidR="00265A43" w:rsidRPr="001151BB">
        <w:rPr>
          <w:rFonts w:hint="eastAsia"/>
          <w:color w:val="000000" w:themeColor="text1"/>
        </w:rPr>
        <w:t>な</w:t>
      </w:r>
      <w:r w:rsidR="00AE5815" w:rsidRPr="001151BB">
        <w:rPr>
          <w:rFonts w:hint="eastAsia"/>
          <w:color w:val="000000" w:themeColor="text1"/>
        </w:rPr>
        <w:t>プロジェクター、マイク、スピーカー、スクリーン等を用意すること。</w:t>
      </w:r>
      <w:r w:rsidR="004B68D7" w:rsidRPr="001151BB">
        <w:rPr>
          <w:rFonts w:hint="eastAsia"/>
          <w:color w:val="000000" w:themeColor="text1"/>
        </w:rPr>
        <w:t>会場や機器の借用について生じた費用</w:t>
      </w:r>
      <w:r w:rsidR="006F7379" w:rsidRPr="001151BB">
        <w:rPr>
          <w:rFonts w:hint="eastAsia"/>
          <w:color w:val="000000" w:themeColor="text1"/>
        </w:rPr>
        <w:t>は</w:t>
      </w:r>
      <w:r w:rsidR="00AE5815" w:rsidRPr="001151BB">
        <w:rPr>
          <w:rFonts w:hint="eastAsia"/>
          <w:color w:val="000000" w:themeColor="text1"/>
        </w:rPr>
        <w:t>受</w:t>
      </w:r>
      <w:r w:rsidR="00303D61" w:rsidRPr="00303D61">
        <w:rPr>
          <w:rFonts w:hint="eastAsia"/>
          <w:color w:val="000000" w:themeColor="text1"/>
        </w:rPr>
        <w:t>注</w:t>
      </w:r>
      <w:r w:rsidR="00AE5815" w:rsidRPr="001151BB">
        <w:rPr>
          <w:rFonts w:hint="eastAsia"/>
          <w:color w:val="000000" w:themeColor="text1"/>
        </w:rPr>
        <w:t>者の負担とする。</w:t>
      </w:r>
    </w:p>
    <w:p w14:paraId="5E48B1A9" w14:textId="3FB62210" w:rsidR="004709ED" w:rsidRPr="00B1526E" w:rsidRDefault="00B1526E" w:rsidP="00EC6DCD">
      <w:pPr>
        <w:ind w:leftChars="200" w:left="477" w:firstLineChars="100" w:firstLine="239"/>
        <w:rPr>
          <w:color w:val="000000" w:themeColor="text1"/>
        </w:rPr>
      </w:pPr>
      <w:r w:rsidRPr="00B1526E">
        <w:rPr>
          <w:rFonts w:asciiTheme="minorEastAsia" w:eastAsiaTheme="minorEastAsia" w:hAnsiTheme="minorEastAsia" w:hint="eastAsia"/>
          <w:color w:val="000000" w:themeColor="text1"/>
        </w:rPr>
        <w:t>なお、県庁職員研修については、オンライン配信を行うためのインターネット環境が整備された会場やパソコン、webカメラ、マイク等を用意すること。</w:t>
      </w:r>
    </w:p>
    <w:p w14:paraId="4DFF269F" w14:textId="7D23CA2E" w:rsidR="00AE5815" w:rsidRPr="001151BB" w:rsidRDefault="00CF5A3F" w:rsidP="00CF5A3F">
      <w:pPr>
        <w:rPr>
          <w:color w:val="000000" w:themeColor="text1"/>
        </w:rPr>
      </w:pPr>
      <w:r w:rsidRPr="001151BB">
        <w:rPr>
          <w:rFonts w:hint="eastAsia"/>
          <w:color w:val="000000" w:themeColor="text1"/>
        </w:rPr>
        <w:t>（３）</w:t>
      </w:r>
      <w:r w:rsidR="00AE5815" w:rsidRPr="001151BB">
        <w:rPr>
          <w:rFonts w:hint="eastAsia"/>
          <w:color w:val="000000" w:themeColor="text1"/>
        </w:rPr>
        <w:t>募集案内等の送付</w:t>
      </w:r>
      <w:r w:rsidRPr="001151BB">
        <w:rPr>
          <w:rFonts w:hint="eastAsia"/>
          <w:color w:val="000000" w:themeColor="text1"/>
        </w:rPr>
        <w:t>等</w:t>
      </w:r>
    </w:p>
    <w:p w14:paraId="37E69185" w14:textId="69A5004A" w:rsidR="00647F39" w:rsidRDefault="00871045" w:rsidP="00CF5A3F">
      <w:pPr>
        <w:ind w:leftChars="200" w:left="477" w:firstLineChars="100" w:firstLine="239"/>
        <w:rPr>
          <w:color w:val="000000" w:themeColor="text1"/>
        </w:rPr>
      </w:pPr>
      <w:r w:rsidRPr="001151BB">
        <w:rPr>
          <w:rFonts w:hint="eastAsia"/>
          <w:color w:val="000000" w:themeColor="text1"/>
        </w:rPr>
        <w:t>受注者は、募集案内（受講申込書を含む）を作成し、発注</w:t>
      </w:r>
      <w:r w:rsidR="001F01A0" w:rsidRPr="001151BB">
        <w:rPr>
          <w:rFonts w:hint="eastAsia"/>
          <w:color w:val="000000" w:themeColor="text1"/>
        </w:rPr>
        <w:t>者が提供する一覧表に従い、関係機関に対して</w:t>
      </w:r>
      <w:r w:rsidR="006D0F90" w:rsidRPr="001151BB">
        <w:rPr>
          <w:rFonts w:hint="eastAsia"/>
          <w:color w:val="000000" w:themeColor="text1"/>
        </w:rPr>
        <w:t>研修開始の１月前迄に送付</w:t>
      </w:r>
      <w:r w:rsidR="00CF5A3F" w:rsidRPr="001151BB">
        <w:rPr>
          <w:rFonts w:hint="eastAsia"/>
          <w:color w:val="000000" w:themeColor="text1"/>
        </w:rPr>
        <w:t>する</w:t>
      </w:r>
      <w:r w:rsidR="00265A43" w:rsidRPr="001151BB">
        <w:rPr>
          <w:rFonts w:hint="eastAsia"/>
          <w:color w:val="000000" w:themeColor="text1"/>
        </w:rPr>
        <w:t>こと。募集案内の内容等については</w:t>
      </w:r>
      <w:r w:rsidR="00CF5A3F" w:rsidRPr="001151BB">
        <w:rPr>
          <w:rFonts w:hint="eastAsia"/>
          <w:color w:val="000000" w:themeColor="text1"/>
        </w:rPr>
        <w:t>、</w:t>
      </w:r>
      <w:r w:rsidR="00265A43" w:rsidRPr="001151BB">
        <w:rPr>
          <w:rFonts w:hint="eastAsia"/>
          <w:color w:val="000000" w:themeColor="text1"/>
        </w:rPr>
        <w:t>発注者</w:t>
      </w:r>
      <w:r w:rsidR="008D2869" w:rsidRPr="001151BB">
        <w:rPr>
          <w:rFonts w:hint="eastAsia"/>
          <w:color w:val="000000" w:themeColor="text1"/>
        </w:rPr>
        <w:t>と協議の上、決定する</w:t>
      </w:r>
      <w:r w:rsidR="00915014" w:rsidRPr="001151BB">
        <w:rPr>
          <w:rFonts w:hint="eastAsia"/>
          <w:color w:val="000000" w:themeColor="text1"/>
        </w:rPr>
        <w:t>こと</w:t>
      </w:r>
      <w:r w:rsidR="00AE5815" w:rsidRPr="001151BB">
        <w:rPr>
          <w:rFonts w:hint="eastAsia"/>
          <w:color w:val="000000" w:themeColor="text1"/>
        </w:rPr>
        <w:t>。</w:t>
      </w:r>
    </w:p>
    <w:p w14:paraId="02B7710E" w14:textId="710518F1" w:rsidR="00B1526E" w:rsidRPr="00B1526E" w:rsidRDefault="00B1526E" w:rsidP="00CF5A3F">
      <w:pPr>
        <w:ind w:leftChars="200" w:left="477" w:firstLineChars="100" w:firstLine="239"/>
        <w:rPr>
          <w:color w:val="000000" w:themeColor="text1"/>
        </w:rPr>
      </w:pPr>
      <w:r w:rsidRPr="00B1526E">
        <w:rPr>
          <w:rFonts w:asciiTheme="minorEastAsia" w:eastAsiaTheme="minorEastAsia" w:hAnsiTheme="minorEastAsia" w:hint="eastAsia"/>
          <w:color w:val="000000" w:themeColor="text1"/>
        </w:rPr>
        <w:t>なお、県庁職員研修（</w:t>
      </w:r>
      <w:r w:rsidR="00CE49C0" w:rsidRPr="00CE49C0">
        <w:rPr>
          <w:rFonts w:asciiTheme="minorEastAsia" w:eastAsiaTheme="minorEastAsia" w:hAnsiTheme="minorEastAsia" w:hint="eastAsia"/>
          <w:color w:val="000000" w:themeColor="text1"/>
        </w:rPr>
        <w:t>オンライン</w:t>
      </w:r>
      <w:r w:rsidRPr="00B1526E">
        <w:rPr>
          <w:rFonts w:asciiTheme="minorEastAsia" w:eastAsiaTheme="minorEastAsia" w:hAnsiTheme="minorEastAsia" w:hint="eastAsia"/>
          <w:color w:val="000000" w:themeColor="text1"/>
        </w:rPr>
        <w:t>）の募集案内については、オンライン研修を周知するため、その接続方法（接続手順、事前準備等）をわかりやすく説明するなど、発注者と協議の上、決定すること。</w:t>
      </w:r>
    </w:p>
    <w:p w14:paraId="62677382" w14:textId="6E3D20CD" w:rsidR="00AE5815" w:rsidRPr="001151BB" w:rsidRDefault="00CF5A3F" w:rsidP="00CF5A3F">
      <w:pPr>
        <w:ind w:firstLineChars="100" w:firstLine="239"/>
        <w:rPr>
          <w:color w:val="000000" w:themeColor="text1"/>
        </w:rPr>
      </w:pPr>
      <w:r w:rsidRPr="001151BB">
        <w:rPr>
          <w:rFonts w:hint="eastAsia"/>
          <w:color w:val="000000" w:themeColor="text1"/>
        </w:rPr>
        <w:t xml:space="preserve">ア　</w:t>
      </w:r>
      <w:r w:rsidR="00AE5815" w:rsidRPr="001151BB">
        <w:rPr>
          <w:rFonts w:hint="eastAsia"/>
          <w:color w:val="000000" w:themeColor="text1"/>
        </w:rPr>
        <w:t>受講者の受付及び情報の管理等</w:t>
      </w:r>
    </w:p>
    <w:p w14:paraId="35C72ECC" w14:textId="073C31DE" w:rsidR="00AE5815" w:rsidRPr="001151BB" w:rsidRDefault="00871045" w:rsidP="00CF5A3F">
      <w:pPr>
        <w:ind w:leftChars="200" w:left="477" w:firstLineChars="100" w:firstLine="239"/>
        <w:rPr>
          <w:color w:val="000000" w:themeColor="text1"/>
        </w:rPr>
      </w:pPr>
      <w:r w:rsidRPr="001151BB">
        <w:rPr>
          <w:rFonts w:hint="eastAsia"/>
          <w:color w:val="000000" w:themeColor="text1"/>
        </w:rPr>
        <w:t>受注</w:t>
      </w:r>
      <w:r w:rsidR="00AE5815" w:rsidRPr="001151BB">
        <w:rPr>
          <w:rFonts w:hint="eastAsia"/>
          <w:color w:val="000000" w:themeColor="text1"/>
        </w:rPr>
        <w:t>者は当該研修に係</w:t>
      </w:r>
      <w:r w:rsidR="00EF2CD1" w:rsidRPr="001151BB">
        <w:rPr>
          <w:rFonts w:hint="eastAsia"/>
          <w:color w:val="000000" w:themeColor="text1"/>
        </w:rPr>
        <w:t>る受講申込の受け付けを行い</w:t>
      </w:r>
      <w:r w:rsidRPr="001151BB">
        <w:rPr>
          <w:rFonts w:hint="eastAsia"/>
          <w:color w:val="000000" w:themeColor="text1"/>
        </w:rPr>
        <w:t>、受講希望者情報の取り</w:t>
      </w:r>
      <w:r w:rsidR="008D2869" w:rsidRPr="001151BB">
        <w:rPr>
          <w:rFonts w:hint="eastAsia"/>
          <w:color w:val="000000" w:themeColor="text1"/>
        </w:rPr>
        <w:t>まと</w:t>
      </w:r>
      <w:r w:rsidRPr="001151BB">
        <w:rPr>
          <w:rFonts w:hint="eastAsia"/>
          <w:color w:val="000000" w:themeColor="text1"/>
        </w:rPr>
        <w:t>めを行うこと。また、受講申込を締切次第、発注</w:t>
      </w:r>
      <w:r w:rsidR="00AE5815" w:rsidRPr="001151BB">
        <w:rPr>
          <w:rFonts w:hint="eastAsia"/>
          <w:color w:val="000000" w:themeColor="text1"/>
        </w:rPr>
        <w:t>者へ名簿の提出をもって</w:t>
      </w:r>
      <w:r w:rsidR="00620396" w:rsidRPr="001151BB">
        <w:rPr>
          <w:rFonts w:hint="eastAsia"/>
          <w:color w:val="000000" w:themeColor="text1"/>
        </w:rPr>
        <w:t>受講者決定の</w:t>
      </w:r>
      <w:r w:rsidR="00AE5815" w:rsidRPr="001151BB">
        <w:rPr>
          <w:rFonts w:hint="eastAsia"/>
          <w:color w:val="000000" w:themeColor="text1"/>
        </w:rPr>
        <w:t>報告</w:t>
      </w:r>
      <w:r w:rsidR="00620396" w:rsidRPr="001151BB">
        <w:rPr>
          <w:rFonts w:hint="eastAsia"/>
          <w:color w:val="000000" w:themeColor="text1"/>
        </w:rPr>
        <w:t>を行う</w:t>
      </w:r>
      <w:r w:rsidR="00AE5815" w:rsidRPr="001151BB">
        <w:rPr>
          <w:rFonts w:hint="eastAsia"/>
          <w:color w:val="000000" w:themeColor="text1"/>
        </w:rPr>
        <w:t>こと。</w:t>
      </w:r>
    </w:p>
    <w:p w14:paraId="355B2984" w14:textId="7FCC485C" w:rsidR="00AE5815" w:rsidRPr="001151BB" w:rsidRDefault="006D0F90" w:rsidP="00CF5A3F">
      <w:pPr>
        <w:ind w:leftChars="200" w:left="477" w:firstLineChars="100" w:firstLine="239"/>
        <w:rPr>
          <w:color w:val="000000" w:themeColor="text1"/>
        </w:rPr>
      </w:pPr>
      <w:r w:rsidRPr="001151BB">
        <w:rPr>
          <w:rFonts w:hint="eastAsia"/>
          <w:color w:val="000000" w:themeColor="text1"/>
        </w:rPr>
        <w:t>受付にあたっては、</w:t>
      </w:r>
      <w:r w:rsidR="00AE5815" w:rsidRPr="001151BB">
        <w:rPr>
          <w:rFonts w:hint="eastAsia"/>
          <w:color w:val="000000" w:themeColor="text1"/>
        </w:rPr>
        <w:t>受付漏れ及び個人</w:t>
      </w:r>
      <w:r w:rsidR="004D0CF1" w:rsidRPr="001151BB">
        <w:rPr>
          <w:rFonts w:hint="eastAsia"/>
          <w:color w:val="000000" w:themeColor="text1"/>
        </w:rPr>
        <w:t>情報のセキュリティ管理に万全を期すこと。また、受講が決定した</w:t>
      </w:r>
      <w:r w:rsidR="00AE5815" w:rsidRPr="001151BB">
        <w:rPr>
          <w:rFonts w:hint="eastAsia"/>
          <w:color w:val="000000" w:themeColor="text1"/>
        </w:rPr>
        <w:t>者には</w:t>
      </w:r>
      <w:r w:rsidR="004D0CF1" w:rsidRPr="001151BB">
        <w:rPr>
          <w:rFonts w:hint="eastAsia"/>
          <w:color w:val="000000" w:themeColor="text1"/>
        </w:rPr>
        <w:t>その旨</w:t>
      </w:r>
      <w:r w:rsidR="00AE5815" w:rsidRPr="001151BB">
        <w:rPr>
          <w:rFonts w:hint="eastAsia"/>
          <w:color w:val="000000" w:themeColor="text1"/>
        </w:rPr>
        <w:t>通知</w:t>
      </w:r>
      <w:r w:rsidR="004D0CF1" w:rsidRPr="001151BB">
        <w:rPr>
          <w:rFonts w:hint="eastAsia"/>
          <w:color w:val="000000" w:themeColor="text1"/>
        </w:rPr>
        <w:t>を行う</w:t>
      </w:r>
      <w:r w:rsidR="00EF2CD1" w:rsidRPr="001151BB">
        <w:rPr>
          <w:rFonts w:hint="eastAsia"/>
          <w:color w:val="000000" w:themeColor="text1"/>
        </w:rPr>
        <w:t>こと</w:t>
      </w:r>
      <w:r w:rsidR="00AE5815" w:rsidRPr="001151BB">
        <w:rPr>
          <w:rFonts w:hint="eastAsia"/>
          <w:color w:val="000000" w:themeColor="text1"/>
        </w:rPr>
        <w:t>。</w:t>
      </w:r>
    </w:p>
    <w:p w14:paraId="05548BE4" w14:textId="3044C88A" w:rsidR="00AE5815" w:rsidRPr="001151BB" w:rsidRDefault="00CF5A3F" w:rsidP="00CF5A3F">
      <w:pPr>
        <w:ind w:firstLineChars="100" w:firstLine="239"/>
        <w:rPr>
          <w:color w:val="000000" w:themeColor="text1"/>
        </w:rPr>
      </w:pPr>
      <w:r w:rsidRPr="001151BB">
        <w:rPr>
          <w:rFonts w:hint="eastAsia"/>
          <w:color w:val="000000" w:themeColor="text1"/>
        </w:rPr>
        <w:t xml:space="preserve">イ　</w:t>
      </w:r>
      <w:r w:rsidR="00AE5815" w:rsidRPr="001151BB">
        <w:rPr>
          <w:rFonts w:hint="eastAsia"/>
          <w:color w:val="000000" w:themeColor="text1"/>
        </w:rPr>
        <w:t>名札の作成</w:t>
      </w:r>
    </w:p>
    <w:p w14:paraId="7BD4B127" w14:textId="77777777" w:rsidR="00B1526E" w:rsidRDefault="00AE5815" w:rsidP="00CF5A3F">
      <w:pPr>
        <w:ind w:leftChars="200" w:left="477" w:firstLineChars="100" w:firstLine="239"/>
        <w:rPr>
          <w:color w:val="000000" w:themeColor="text1"/>
        </w:rPr>
      </w:pPr>
      <w:r w:rsidRPr="001151BB">
        <w:rPr>
          <w:rFonts w:hint="eastAsia"/>
          <w:color w:val="000000" w:themeColor="text1"/>
        </w:rPr>
        <w:t>受注者は、受講者の所属、氏名、研修の実習グループが記載された名札及び講師等の名札（所属、氏名）を作成する</w:t>
      </w:r>
      <w:r w:rsidR="00915014" w:rsidRPr="001151BB">
        <w:rPr>
          <w:rFonts w:hint="eastAsia"/>
          <w:color w:val="000000" w:themeColor="text1"/>
        </w:rPr>
        <w:t>こと</w:t>
      </w:r>
      <w:r w:rsidRPr="001151BB">
        <w:rPr>
          <w:rFonts w:hint="eastAsia"/>
          <w:color w:val="000000" w:themeColor="text1"/>
        </w:rPr>
        <w:t>。</w:t>
      </w:r>
    </w:p>
    <w:p w14:paraId="17FF4C92" w14:textId="4DF48482" w:rsidR="007A1107" w:rsidRDefault="00B1526E" w:rsidP="00CF5A3F">
      <w:pPr>
        <w:ind w:leftChars="200" w:left="477" w:firstLineChars="100" w:firstLine="239"/>
        <w:rPr>
          <w:color w:val="000000" w:themeColor="text1"/>
        </w:rPr>
      </w:pPr>
      <w:r w:rsidRPr="00B1526E">
        <w:rPr>
          <w:rFonts w:hint="eastAsia"/>
          <w:color w:val="000000" w:themeColor="text1"/>
        </w:rPr>
        <w:t>なお、県庁職員研修</w:t>
      </w:r>
      <w:r>
        <w:rPr>
          <w:rFonts w:hint="eastAsia"/>
          <w:color w:val="000000" w:themeColor="text1"/>
        </w:rPr>
        <w:t>（</w:t>
      </w:r>
      <w:r w:rsidR="00CE49C0" w:rsidRPr="00CE49C0">
        <w:rPr>
          <w:rFonts w:hint="eastAsia"/>
          <w:color w:val="000000" w:themeColor="text1"/>
        </w:rPr>
        <w:t>オンライン</w:t>
      </w:r>
      <w:r>
        <w:rPr>
          <w:rFonts w:hint="eastAsia"/>
          <w:color w:val="000000" w:themeColor="text1"/>
        </w:rPr>
        <w:t>）</w:t>
      </w:r>
      <w:r w:rsidRPr="00B1526E">
        <w:rPr>
          <w:rFonts w:hint="eastAsia"/>
          <w:color w:val="000000" w:themeColor="text1"/>
        </w:rPr>
        <w:t>については、対応不要とする。</w:t>
      </w:r>
    </w:p>
    <w:p w14:paraId="32A6556B" w14:textId="77777777" w:rsidR="00A6038A" w:rsidRPr="001151BB" w:rsidRDefault="00A6038A" w:rsidP="00CF5A3F">
      <w:pPr>
        <w:ind w:leftChars="200" w:left="477" w:firstLineChars="100" w:firstLine="239"/>
        <w:rPr>
          <w:color w:val="000000" w:themeColor="text1"/>
        </w:rPr>
      </w:pPr>
    </w:p>
    <w:p w14:paraId="7CB3EED5" w14:textId="73BA8C42" w:rsidR="008D2869" w:rsidRPr="001151BB" w:rsidRDefault="00CF5A3F" w:rsidP="008D2869">
      <w:pPr>
        <w:ind w:firstLineChars="100" w:firstLine="239"/>
        <w:rPr>
          <w:color w:val="000000" w:themeColor="text1"/>
        </w:rPr>
      </w:pPr>
      <w:r w:rsidRPr="001151BB">
        <w:rPr>
          <w:rFonts w:hint="eastAsia"/>
          <w:color w:val="000000" w:themeColor="text1"/>
        </w:rPr>
        <w:t xml:space="preserve">ウ　</w:t>
      </w:r>
      <w:r w:rsidR="008D2869" w:rsidRPr="001151BB">
        <w:rPr>
          <w:rFonts w:hint="eastAsia"/>
          <w:color w:val="000000" w:themeColor="text1"/>
        </w:rPr>
        <w:t>受講者の受付及び情報の管理等</w:t>
      </w:r>
    </w:p>
    <w:p w14:paraId="6B0C448D" w14:textId="77777777" w:rsidR="00B1526E" w:rsidRDefault="008D2869" w:rsidP="00B1526E">
      <w:pPr>
        <w:ind w:leftChars="200" w:left="477" w:firstLineChars="100" w:firstLine="239"/>
        <w:rPr>
          <w:color w:val="000000" w:themeColor="text1"/>
        </w:rPr>
      </w:pPr>
      <w:r w:rsidRPr="001151BB">
        <w:rPr>
          <w:rFonts w:hint="eastAsia"/>
          <w:color w:val="000000" w:themeColor="text1"/>
        </w:rPr>
        <w:t>受注者は、当該研修の受講受付けを「受講申込書」によって受け付ける。受付にあたっては、電子メールアドレス及びＦＡＸを準備し、受付漏れ及び個人情報のセキュリティ管理に万全を期すこと。また、受講が決定した受講者には受講決定を電子メール等で通知する</w:t>
      </w:r>
      <w:r w:rsidR="00656D4F">
        <w:rPr>
          <w:rFonts w:hint="eastAsia"/>
          <w:color w:val="000000" w:themeColor="text1"/>
        </w:rPr>
        <w:t>こと</w:t>
      </w:r>
      <w:r w:rsidRPr="001151BB">
        <w:rPr>
          <w:rFonts w:hint="eastAsia"/>
          <w:color w:val="000000" w:themeColor="text1"/>
        </w:rPr>
        <w:t>。</w:t>
      </w:r>
    </w:p>
    <w:p w14:paraId="4AA836BA" w14:textId="29E029B1" w:rsidR="008D2869" w:rsidRPr="00B1526E" w:rsidRDefault="00B1526E" w:rsidP="00B1625D">
      <w:pPr>
        <w:ind w:leftChars="200" w:left="477" w:firstLineChars="100" w:firstLine="239"/>
        <w:rPr>
          <w:color w:val="000000" w:themeColor="text1"/>
        </w:rPr>
      </w:pPr>
      <w:r w:rsidRPr="00B1526E">
        <w:rPr>
          <w:rFonts w:asciiTheme="minorEastAsia" w:eastAsiaTheme="minorEastAsia" w:hAnsiTheme="minorEastAsia" w:hint="eastAsia"/>
          <w:color w:val="000000" w:themeColor="text1"/>
          <w:szCs w:val="24"/>
        </w:rPr>
        <w:t>なお、県庁職員研修（</w:t>
      </w:r>
      <w:r w:rsidR="00CE49C0" w:rsidRPr="00CE49C0">
        <w:rPr>
          <w:rFonts w:asciiTheme="minorEastAsia" w:eastAsiaTheme="minorEastAsia" w:hAnsiTheme="minorEastAsia" w:hint="eastAsia"/>
          <w:color w:val="000000" w:themeColor="text1"/>
          <w:szCs w:val="24"/>
        </w:rPr>
        <w:t>オンライン</w:t>
      </w:r>
      <w:r w:rsidRPr="00B1526E">
        <w:rPr>
          <w:rFonts w:asciiTheme="minorEastAsia" w:eastAsiaTheme="minorEastAsia" w:hAnsiTheme="minorEastAsia" w:hint="eastAsia"/>
          <w:color w:val="000000" w:themeColor="text1"/>
          <w:szCs w:val="24"/>
        </w:rPr>
        <w:t>）については、研修の実施日の１週間前までに研修用配信アドレスを受講者のメールアドレスに連絡すること。</w:t>
      </w:r>
    </w:p>
    <w:p w14:paraId="3FDF61D3" w14:textId="0FD7567A" w:rsidR="00AE5815" w:rsidRPr="001151BB" w:rsidRDefault="008D2869" w:rsidP="00CF5A3F">
      <w:pPr>
        <w:ind w:firstLineChars="100" w:firstLine="239"/>
        <w:rPr>
          <w:color w:val="000000" w:themeColor="text1"/>
        </w:rPr>
      </w:pPr>
      <w:r w:rsidRPr="001151BB">
        <w:rPr>
          <w:rFonts w:hint="eastAsia"/>
          <w:color w:val="000000" w:themeColor="text1"/>
        </w:rPr>
        <w:t xml:space="preserve">エ　</w:t>
      </w:r>
      <w:r w:rsidR="007856EB" w:rsidRPr="001151BB">
        <w:rPr>
          <w:rFonts w:hint="eastAsia"/>
          <w:color w:val="000000" w:themeColor="text1"/>
        </w:rPr>
        <w:t>研修用資機材</w:t>
      </w:r>
      <w:r w:rsidR="00F93A77">
        <w:rPr>
          <w:rFonts w:hint="eastAsia"/>
          <w:color w:val="000000" w:themeColor="text1"/>
        </w:rPr>
        <w:t>（テキスト・</w:t>
      </w:r>
      <w:r w:rsidR="00F93A77" w:rsidRPr="00F93A77">
        <w:rPr>
          <w:rFonts w:hint="eastAsia"/>
          <w:color w:val="000000" w:themeColor="text1"/>
        </w:rPr>
        <w:t>測定器・防護服等</w:t>
      </w:r>
      <w:r w:rsidR="00F93A77">
        <w:rPr>
          <w:rFonts w:hint="eastAsia"/>
          <w:color w:val="000000" w:themeColor="text1"/>
        </w:rPr>
        <w:t>）</w:t>
      </w:r>
      <w:r w:rsidR="007856EB" w:rsidRPr="001151BB">
        <w:rPr>
          <w:rFonts w:hint="eastAsia"/>
          <w:color w:val="000000" w:themeColor="text1"/>
        </w:rPr>
        <w:t>の</w:t>
      </w:r>
      <w:r w:rsidR="00E358D2" w:rsidRPr="001151BB">
        <w:rPr>
          <w:rFonts w:hint="eastAsia"/>
          <w:color w:val="000000" w:themeColor="text1"/>
        </w:rPr>
        <w:t>準備</w:t>
      </w:r>
      <w:r w:rsidR="007856EB" w:rsidRPr="001151BB">
        <w:rPr>
          <w:rFonts w:hint="eastAsia"/>
          <w:color w:val="000000" w:themeColor="text1"/>
        </w:rPr>
        <w:t>・</w:t>
      </w:r>
      <w:r w:rsidR="00AE5815" w:rsidRPr="001151BB">
        <w:rPr>
          <w:rFonts w:hint="eastAsia"/>
          <w:color w:val="000000" w:themeColor="text1"/>
        </w:rPr>
        <w:t>発送等</w:t>
      </w:r>
    </w:p>
    <w:p w14:paraId="77B8C35A" w14:textId="6E1C62A9" w:rsidR="00AE5815" w:rsidRDefault="00AE5815" w:rsidP="00CF5A3F">
      <w:pPr>
        <w:ind w:leftChars="200" w:left="477" w:firstLineChars="100" w:firstLine="239"/>
        <w:rPr>
          <w:color w:val="000000" w:themeColor="text1"/>
        </w:rPr>
      </w:pPr>
      <w:r w:rsidRPr="001151BB">
        <w:rPr>
          <w:rFonts w:hint="eastAsia"/>
          <w:color w:val="000000" w:themeColor="text1"/>
        </w:rPr>
        <w:t>受注者は、当該研修に用いるテキスト、</w:t>
      </w:r>
      <w:r w:rsidR="00F93A77">
        <w:rPr>
          <w:rFonts w:hint="eastAsia"/>
          <w:color w:val="000000" w:themeColor="text1"/>
        </w:rPr>
        <w:t>資機材</w:t>
      </w:r>
      <w:r w:rsidRPr="001151BB">
        <w:rPr>
          <w:rFonts w:hint="eastAsia"/>
          <w:color w:val="000000" w:themeColor="text1"/>
        </w:rPr>
        <w:t>（</w:t>
      </w:r>
      <w:r w:rsidR="00981DAA" w:rsidRPr="001151BB">
        <w:rPr>
          <w:rFonts w:hint="eastAsia"/>
          <w:color w:val="000000" w:themeColor="text1"/>
        </w:rPr>
        <w:t>実習で使用する</w:t>
      </w:r>
      <w:r w:rsidRPr="001151BB">
        <w:rPr>
          <w:rFonts w:hint="eastAsia"/>
          <w:color w:val="000000" w:themeColor="text1"/>
        </w:rPr>
        <w:t>測定器、防護衣</w:t>
      </w:r>
      <w:r w:rsidR="00BE3A91" w:rsidRPr="001151BB">
        <w:rPr>
          <w:rFonts w:hint="eastAsia"/>
          <w:color w:val="000000" w:themeColor="text1"/>
        </w:rPr>
        <w:t>等）等の</w:t>
      </w:r>
      <w:r w:rsidRPr="001151BB">
        <w:rPr>
          <w:rFonts w:hint="eastAsia"/>
          <w:color w:val="000000" w:themeColor="text1"/>
        </w:rPr>
        <w:t>必要数</w:t>
      </w:r>
      <w:r w:rsidR="00BE3A91" w:rsidRPr="001151BB">
        <w:rPr>
          <w:rFonts w:hint="eastAsia"/>
          <w:color w:val="000000" w:themeColor="text1"/>
        </w:rPr>
        <w:t>を</w:t>
      </w:r>
      <w:r w:rsidRPr="001151BB">
        <w:rPr>
          <w:rFonts w:hint="eastAsia"/>
          <w:color w:val="000000" w:themeColor="text1"/>
        </w:rPr>
        <w:t>準備し、研修</w:t>
      </w:r>
      <w:r w:rsidR="005810CE" w:rsidRPr="001151BB">
        <w:rPr>
          <w:rFonts w:hint="eastAsia"/>
          <w:color w:val="000000" w:themeColor="text1"/>
        </w:rPr>
        <w:t>実施日</w:t>
      </w:r>
      <w:r w:rsidRPr="001151BB">
        <w:rPr>
          <w:rFonts w:hint="eastAsia"/>
          <w:color w:val="000000" w:themeColor="text1"/>
        </w:rPr>
        <w:t>までに会場へ到着するよう発送する</w:t>
      </w:r>
      <w:r w:rsidR="00915014" w:rsidRPr="001151BB">
        <w:rPr>
          <w:rFonts w:hint="eastAsia"/>
          <w:color w:val="000000" w:themeColor="text1"/>
        </w:rPr>
        <w:t>こと</w:t>
      </w:r>
      <w:r w:rsidRPr="001151BB">
        <w:rPr>
          <w:rFonts w:hint="eastAsia"/>
          <w:color w:val="000000" w:themeColor="text1"/>
        </w:rPr>
        <w:t>。</w:t>
      </w:r>
    </w:p>
    <w:p w14:paraId="33195DD3" w14:textId="1EC9430B" w:rsidR="00F93A77" w:rsidRPr="001151BB" w:rsidRDefault="00F93A77" w:rsidP="00CF5A3F">
      <w:pPr>
        <w:ind w:leftChars="200" w:left="477" w:firstLineChars="100" w:firstLine="239"/>
        <w:rPr>
          <w:color w:val="000000" w:themeColor="text1"/>
        </w:rPr>
      </w:pPr>
      <w:r w:rsidRPr="00F93A77">
        <w:rPr>
          <w:rFonts w:hint="eastAsia"/>
          <w:color w:val="000000" w:themeColor="text1"/>
        </w:rPr>
        <w:t>当該研修に用いるテキスト、資機材とは、参考資料に基づく実習を行うことに必要な資機材全てを指す（遮へい材、線源等含む）。</w:t>
      </w:r>
    </w:p>
    <w:p w14:paraId="17924068" w14:textId="2D1F9317" w:rsidR="008D2869" w:rsidRPr="001151BB" w:rsidRDefault="008D2869" w:rsidP="008D2869">
      <w:pPr>
        <w:ind w:leftChars="200" w:left="477" w:firstLineChars="100" w:firstLine="239"/>
        <w:rPr>
          <w:color w:val="000000" w:themeColor="text1"/>
        </w:rPr>
      </w:pPr>
      <w:r w:rsidRPr="001151BB">
        <w:rPr>
          <w:rFonts w:hint="eastAsia"/>
          <w:color w:val="000000" w:themeColor="text1"/>
        </w:rPr>
        <w:t>なお、テキスト等は、Ａ４サイズ両面印刷（カラー刷り）とし、研修内で使用するパワーポイントのスライド等を２アップで表示すること。テキスト等は、カリキュラムの項目毎にインデックスを付け、フラットファイルに綴じ込むこと。</w:t>
      </w:r>
    </w:p>
    <w:p w14:paraId="7BF2697A" w14:textId="550FA9B1" w:rsidR="00F93A77" w:rsidRDefault="001245B1" w:rsidP="00F93A77">
      <w:pPr>
        <w:ind w:leftChars="200" w:left="477" w:firstLineChars="100" w:firstLine="239"/>
        <w:rPr>
          <w:color w:val="000000" w:themeColor="text1"/>
        </w:rPr>
      </w:pPr>
      <w:r w:rsidRPr="001151BB">
        <w:rPr>
          <w:rFonts w:hint="eastAsia"/>
          <w:color w:val="000000" w:themeColor="text1"/>
        </w:rPr>
        <w:t>また、</w:t>
      </w:r>
      <w:r w:rsidR="00AE5815" w:rsidRPr="001151BB">
        <w:rPr>
          <w:rFonts w:hint="eastAsia"/>
          <w:color w:val="000000" w:themeColor="text1"/>
        </w:rPr>
        <w:t>ＧＭ</w:t>
      </w:r>
      <w:r w:rsidR="00915014" w:rsidRPr="001151BB">
        <w:rPr>
          <w:rFonts w:hint="eastAsia"/>
          <w:color w:val="000000" w:themeColor="text1"/>
        </w:rPr>
        <w:t>管</w:t>
      </w:r>
      <w:r w:rsidR="00AE5815" w:rsidRPr="001151BB">
        <w:rPr>
          <w:rFonts w:hint="eastAsia"/>
          <w:color w:val="000000" w:themeColor="text1"/>
        </w:rPr>
        <w:t>式サーベイメータ</w:t>
      </w:r>
      <w:r w:rsidR="002803B4" w:rsidRPr="001151BB">
        <w:rPr>
          <w:rFonts w:hint="eastAsia"/>
          <w:color w:val="000000" w:themeColor="text1"/>
        </w:rPr>
        <w:t>ー</w:t>
      </w:r>
      <w:r w:rsidR="00AE5815" w:rsidRPr="001151BB">
        <w:rPr>
          <w:rFonts w:hint="eastAsia"/>
          <w:color w:val="000000" w:themeColor="text1"/>
        </w:rPr>
        <w:t>等の測定器は、最低各実習で２名につき１台が使用できる</w:t>
      </w:r>
      <w:r w:rsidR="00326C44" w:rsidRPr="001151BB">
        <w:rPr>
          <w:rFonts w:hint="eastAsia"/>
          <w:color w:val="000000" w:themeColor="text1"/>
        </w:rPr>
        <w:t>よう準備すること（実演で使用するものを除く。）</w:t>
      </w:r>
      <w:r w:rsidR="002B69CD" w:rsidRPr="001151BB">
        <w:rPr>
          <w:rFonts w:hint="eastAsia"/>
          <w:color w:val="000000" w:themeColor="text1"/>
        </w:rPr>
        <w:t>。</w:t>
      </w:r>
      <w:r w:rsidR="00326C44" w:rsidRPr="001151BB">
        <w:rPr>
          <w:rFonts w:hint="eastAsia"/>
          <w:color w:val="000000" w:themeColor="text1"/>
        </w:rPr>
        <w:t>また、個人線量計</w:t>
      </w:r>
      <w:r w:rsidR="00F74F3E" w:rsidRPr="001151BB">
        <w:rPr>
          <w:rFonts w:hint="eastAsia"/>
          <w:color w:val="000000" w:themeColor="text1"/>
        </w:rPr>
        <w:t>は、少なくと</w:t>
      </w:r>
      <w:r w:rsidR="002B69CD" w:rsidRPr="001151BB">
        <w:rPr>
          <w:rFonts w:hint="eastAsia"/>
          <w:color w:val="000000" w:themeColor="text1"/>
        </w:rPr>
        <w:t>も各人が１台</w:t>
      </w:r>
      <w:r w:rsidR="00AE5815" w:rsidRPr="001151BB">
        <w:rPr>
          <w:rFonts w:hint="eastAsia"/>
          <w:color w:val="000000" w:themeColor="text1"/>
        </w:rPr>
        <w:t>使用できるよう準備すること。</w:t>
      </w:r>
    </w:p>
    <w:p w14:paraId="591739EE" w14:textId="0C7F1830" w:rsidR="00F93A77" w:rsidRDefault="00F93A77" w:rsidP="00CE5AE3">
      <w:pPr>
        <w:ind w:leftChars="200" w:left="477" w:firstLineChars="100" w:firstLine="239"/>
        <w:rPr>
          <w:color w:val="000000" w:themeColor="text1"/>
        </w:rPr>
      </w:pPr>
      <w:r w:rsidRPr="00F93A77">
        <w:rPr>
          <w:rFonts w:hint="eastAsia"/>
          <w:color w:val="000000" w:themeColor="text1"/>
        </w:rPr>
        <w:t>上記について発注者の所有する</w:t>
      </w:r>
      <w:r w:rsidR="00CE5AE3">
        <w:rPr>
          <w:rFonts w:hint="eastAsia"/>
          <w:color w:val="000000" w:themeColor="text1"/>
        </w:rPr>
        <w:t>放射線測定器の</w:t>
      </w:r>
      <w:r w:rsidRPr="00F93A77">
        <w:rPr>
          <w:rFonts w:hint="eastAsia"/>
          <w:color w:val="000000" w:themeColor="text1"/>
        </w:rPr>
        <w:t>貸出</w:t>
      </w:r>
      <w:r w:rsidR="00844B19">
        <w:rPr>
          <w:rFonts w:hint="eastAsia"/>
          <w:color w:val="000000" w:themeColor="text1"/>
        </w:rPr>
        <w:t>を行う場合もある</w:t>
      </w:r>
      <w:r w:rsidR="00CE5AE3">
        <w:rPr>
          <w:rFonts w:hint="eastAsia"/>
          <w:color w:val="000000" w:themeColor="text1"/>
        </w:rPr>
        <w:t>。この場合</w:t>
      </w:r>
      <w:r w:rsidR="00CE5AE3" w:rsidRPr="00CE5AE3">
        <w:rPr>
          <w:rFonts w:hint="eastAsia"/>
          <w:color w:val="000000" w:themeColor="text1"/>
        </w:rPr>
        <w:t>、</w:t>
      </w:r>
      <w:r w:rsidR="00CE5AE3">
        <w:rPr>
          <w:rFonts w:hint="eastAsia"/>
          <w:color w:val="000000" w:themeColor="text1"/>
        </w:rPr>
        <w:t>保管場所から</w:t>
      </w:r>
      <w:r w:rsidR="00CE5AE3" w:rsidRPr="00CE5AE3">
        <w:rPr>
          <w:rFonts w:hint="eastAsia"/>
          <w:color w:val="000000" w:themeColor="text1"/>
        </w:rPr>
        <w:t>会場</w:t>
      </w:r>
      <w:r w:rsidR="00CE5AE3">
        <w:rPr>
          <w:rFonts w:hint="eastAsia"/>
          <w:color w:val="000000" w:themeColor="text1"/>
        </w:rPr>
        <w:t>への</w:t>
      </w:r>
      <w:r w:rsidR="00CE5AE3" w:rsidRPr="00CE5AE3">
        <w:rPr>
          <w:rFonts w:hint="eastAsia"/>
          <w:color w:val="000000" w:themeColor="text1"/>
        </w:rPr>
        <w:t>機器の</w:t>
      </w:r>
      <w:r w:rsidR="00CE5AE3">
        <w:rPr>
          <w:rFonts w:hint="eastAsia"/>
          <w:color w:val="000000" w:themeColor="text1"/>
        </w:rPr>
        <w:t>搬送</w:t>
      </w:r>
      <w:r w:rsidR="00CE5AE3" w:rsidRPr="00CE5AE3">
        <w:rPr>
          <w:rFonts w:hint="eastAsia"/>
          <w:color w:val="000000" w:themeColor="text1"/>
        </w:rPr>
        <w:t>は受注者の負担</w:t>
      </w:r>
      <w:r w:rsidR="00CE5AE3">
        <w:rPr>
          <w:rFonts w:hint="eastAsia"/>
          <w:color w:val="000000" w:themeColor="text1"/>
        </w:rPr>
        <w:t>において責任をもって行うこと</w:t>
      </w:r>
      <w:r w:rsidR="00CE5AE3" w:rsidRPr="00CE5AE3">
        <w:rPr>
          <w:rFonts w:hint="eastAsia"/>
          <w:color w:val="000000" w:themeColor="text1"/>
        </w:rPr>
        <w:t>。</w:t>
      </w:r>
    </w:p>
    <w:p w14:paraId="02CFA4F9" w14:textId="761B10EB" w:rsidR="00B1526E" w:rsidRPr="00B1526E" w:rsidRDefault="00B1526E" w:rsidP="00CE5AE3">
      <w:pPr>
        <w:ind w:leftChars="200" w:left="477" w:firstLineChars="100" w:firstLine="239"/>
        <w:rPr>
          <w:color w:val="000000" w:themeColor="text1"/>
        </w:rPr>
      </w:pPr>
      <w:r w:rsidRPr="00B1526E">
        <w:rPr>
          <w:rFonts w:asciiTheme="minorEastAsia" w:eastAsiaTheme="minorEastAsia" w:hAnsiTheme="minorEastAsia" w:hint="eastAsia"/>
          <w:color w:val="000000" w:themeColor="text1"/>
          <w:szCs w:val="24"/>
        </w:rPr>
        <w:t>なお、県庁職員研修</w:t>
      </w:r>
      <w:r>
        <w:rPr>
          <w:rFonts w:hint="eastAsia"/>
          <w:color w:val="000000" w:themeColor="text1"/>
        </w:rPr>
        <w:t>（</w:t>
      </w:r>
      <w:r w:rsidR="00CE49C0" w:rsidRPr="00CE49C0">
        <w:rPr>
          <w:rFonts w:hint="eastAsia"/>
          <w:color w:val="000000" w:themeColor="text1"/>
        </w:rPr>
        <w:t>オンライン</w:t>
      </w:r>
      <w:r>
        <w:rPr>
          <w:rFonts w:hint="eastAsia"/>
          <w:color w:val="000000" w:themeColor="text1"/>
        </w:rPr>
        <w:t>）</w:t>
      </w:r>
      <w:r w:rsidRPr="00B1526E">
        <w:rPr>
          <w:rFonts w:asciiTheme="minorEastAsia" w:eastAsiaTheme="minorEastAsia" w:hAnsiTheme="minorEastAsia" w:hint="eastAsia"/>
          <w:color w:val="000000" w:themeColor="text1"/>
          <w:szCs w:val="24"/>
        </w:rPr>
        <w:t>に用いるテキスト等は、研修実施日までに受講者へ到着するよう発送すること。</w:t>
      </w:r>
    </w:p>
    <w:p w14:paraId="5B960C71" w14:textId="10D21060" w:rsidR="00AE5815" w:rsidRPr="001151BB" w:rsidRDefault="00CF5A3F" w:rsidP="00CF5A3F">
      <w:pPr>
        <w:ind w:firstLineChars="100" w:firstLine="239"/>
        <w:rPr>
          <w:strike/>
          <w:color w:val="000000" w:themeColor="text1"/>
        </w:rPr>
      </w:pPr>
      <w:r w:rsidRPr="001151BB">
        <w:rPr>
          <w:rFonts w:hint="eastAsia"/>
          <w:color w:val="000000" w:themeColor="text1"/>
        </w:rPr>
        <w:t xml:space="preserve">オ　</w:t>
      </w:r>
      <w:r w:rsidR="00AE5815" w:rsidRPr="001151BB">
        <w:rPr>
          <w:rFonts w:hint="eastAsia"/>
          <w:color w:val="000000" w:themeColor="text1"/>
        </w:rPr>
        <w:t>受講証明書の作成</w:t>
      </w:r>
    </w:p>
    <w:p w14:paraId="0D85E40C" w14:textId="7C5C226A" w:rsidR="00675C31" w:rsidRDefault="00025845" w:rsidP="00CF5A3F">
      <w:pPr>
        <w:ind w:leftChars="200" w:left="477" w:firstLineChars="100" w:firstLine="239"/>
        <w:rPr>
          <w:color w:val="000000" w:themeColor="text1"/>
        </w:rPr>
      </w:pPr>
      <w:r w:rsidRPr="001151BB">
        <w:rPr>
          <w:rFonts w:hint="eastAsia"/>
          <w:color w:val="000000" w:themeColor="text1"/>
        </w:rPr>
        <w:t>受注</w:t>
      </w:r>
      <w:r w:rsidR="00AE5815" w:rsidRPr="001151BB">
        <w:rPr>
          <w:rFonts w:hint="eastAsia"/>
          <w:color w:val="000000" w:themeColor="text1"/>
        </w:rPr>
        <w:t>者は、受講名簿を基に受講者の所属、氏名を記載した受講証明書を作成する</w:t>
      </w:r>
      <w:r w:rsidR="00915014" w:rsidRPr="001151BB">
        <w:rPr>
          <w:rFonts w:hint="eastAsia"/>
          <w:color w:val="000000" w:themeColor="text1"/>
        </w:rPr>
        <w:t>こと</w:t>
      </w:r>
      <w:r w:rsidR="00AE5815" w:rsidRPr="001151BB">
        <w:rPr>
          <w:rFonts w:hint="eastAsia"/>
          <w:color w:val="000000" w:themeColor="text1"/>
        </w:rPr>
        <w:t>。</w:t>
      </w:r>
    </w:p>
    <w:p w14:paraId="75A12FBF" w14:textId="77777777" w:rsidR="00EC6DCD" w:rsidRPr="001151BB" w:rsidRDefault="00EC6DCD" w:rsidP="00CF5A3F">
      <w:pPr>
        <w:ind w:leftChars="200" w:left="477" w:firstLineChars="100" w:firstLine="239"/>
        <w:rPr>
          <w:color w:val="000000" w:themeColor="text1"/>
        </w:rPr>
      </w:pPr>
    </w:p>
    <w:p w14:paraId="05B5CE4A" w14:textId="345597F9" w:rsidR="00E54D2C" w:rsidRPr="001151BB" w:rsidRDefault="00707D03" w:rsidP="00414C1B">
      <w:pPr>
        <w:rPr>
          <w:color w:val="000000" w:themeColor="text1"/>
        </w:rPr>
      </w:pPr>
      <w:r w:rsidRPr="001151BB">
        <w:rPr>
          <w:rFonts w:hint="eastAsia"/>
          <w:color w:val="000000" w:themeColor="text1"/>
        </w:rPr>
        <w:t>（</w:t>
      </w:r>
      <w:r w:rsidR="00CF5A3F" w:rsidRPr="001151BB">
        <w:rPr>
          <w:rFonts w:hint="eastAsia"/>
          <w:color w:val="000000" w:themeColor="text1"/>
        </w:rPr>
        <w:t>４</w:t>
      </w:r>
      <w:r w:rsidR="0096551A" w:rsidRPr="001151BB">
        <w:rPr>
          <w:rFonts w:hint="eastAsia"/>
          <w:color w:val="000000" w:themeColor="text1"/>
        </w:rPr>
        <w:t>）</w:t>
      </w:r>
      <w:r w:rsidR="00E54D2C" w:rsidRPr="001151BB">
        <w:rPr>
          <w:rFonts w:hint="eastAsia"/>
          <w:color w:val="000000" w:themeColor="text1"/>
        </w:rPr>
        <w:t>研修の実施</w:t>
      </w:r>
    </w:p>
    <w:p w14:paraId="5EFA98D6" w14:textId="5F8F39D2" w:rsidR="00E54D2C" w:rsidRPr="001151BB" w:rsidRDefault="00414C1B" w:rsidP="00414C1B">
      <w:pPr>
        <w:ind w:firstLineChars="100" w:firstLine="239"/>
        <w:rPr>
          <w:color w:val="000000" w:themeColor="text1"/>
        </w:rPr>
      </w:pPr>
      <w:r w:rsidRPr="001151BB">
        <w:rPr>
          <w:rFonts w:hint="eastAsia"/>
          <w:color w:val="000000" w:themeColor="text1"/>
        </w:rPr>
        <w:t xml:space="preserve">ア　</w:t>
      </w:r>
      <w:r w:rsidR="00620396" w:rsidRPr="001151BB">
        <w:rPr>
          <w:rFonts w:hint="eastAsia"/>
          <w:color w:val="000000" w:themeColor="text1"/>
        </w:rPr>
        <w:t>会場</w:t>
      </w:r>
      <w:r w:rsidR="002F3662" w:rsidRPr="001151BB">
        <w:rPr>
          <w:rFonts w:hint="eastAsia"/>
          <w:color w:val="000000" w:themeColor="text1"/>
        </w:rPr>
        <w:t>設営及び</w:t>
      </w:r>
      <w:r w:rsidR="007E7A97" w:rsidRPr="001151BB">
        <w:rPr>
          <w:rFonts w:hint="eastAsia"/>
          <w:color w:val="000000" w:themeColor="text1"/>
        </w:rPr>
        <w:t>撤収</w:t>
      </w:r>
    </w:p>
    <w:p w14:paraId="71AC4D07" w14:textId="3178AF98" w:rsidR="00E54D2C" w:rsidRPr="001151BB" w:rsidRDefault="00A001A4" w:rsidP="00414C1B">
      <w:pPr>
        <w:ind w:leftChars="200" w:left="477" w:firstLineChars="100" w:firstLine="239"/>
        <w:rPr>
          <w:color w:val="000000" w:themeColor="text1"/>
        </w:rPr>
      </w:pPr>
      <w:r w:rsidRPr="001151BB">
        <w:rPr>
          <w:rFonts w:hint="eastAsia"/>
          <w:color w:val="000000" w:themeColor="text1"/>
        </w:rPr>
        <w:t>受注</w:t>
      </w:r>
      <w:r w:rsidR="006E1EAE" w:rsidRPr="001151BB">
        <w:rPr>
          <w:rFonts w:hint="eastAsia"/>
          <w:color w:val="000000" w:themeColor="text1"/>
        </w:rPr>
        <w:t>者は速やかに研修が実施できるよう、</w:t>
      </w:r>
      <w:r w:rsidR="007E3980" w:rsidRPr="001151BB">
        <w:rPr>
          <w:rFonts w:hint="eastAsia"/>
          <w:color w:val="000000" w:themeColor="text1"/>
        </w:rPr>
        <w:t>椅子・机その他研修実施に必要な資機材を配置し</w:t>
      </w:r>
      <w:r w:rsidR="007E7A97" w:rsidRPr="001151BB">
        <w:rPr>
          <w:rFonts w:hint="eastAsia"/>
          <w:color w:val="000000" w:themeColor="text1"/>
        </w:rPr>
        <w:t>会場設営を行う</w:t>
      </w:r>
      <w:r w:rsidR="006F79F4" w:rsidRPr="001151BB">
        <w:rPr>
          <w:rFonts w:hint="eastAsia"/>
          <w:color w:val="000000" w:themeColor="text1"/>
        </w:rPr>
        <w:t>とともに、電子機器等については動作確認を実施する</w:t>
      </w:r>
      <w:r w:rsidR="007E7A97" w:rsidRPr="001151BB">
        <w:rPr>
          <w:rFonts w:hint="eastAsia"/>
          <w:color w:val="000000" w:themeColor="text1"/>
        </w:rPr>
        <w:t>こと。また研修終了後は速やかに研修会場の撤収を行い、原状復帰を行うこと。</w:t>
      </w:r>
    </w:p>
    <w:p w14:paraId="7A13EF90" w14:textId="59CF1DD2" w:rsidR="00E54D2C" w:rsidRPr="001151BB" w:rsidRDefault="00414C1B" w:rsidP="00414C1B">
      <w:pPr>
        <w:ind w:firstLineChars="100" w:firstLine="239"/>
        <w:rPr>
          <w:color w:val="000000" w:themeColor="text1"/>
        </w:rPr>
      </w:pPr>
      <w:r w:rsidRPr="001151BB">
        <w:rPr>
          <w:rFonts w:hint="eastAsia"/>
          <w:color w:val="000000" w:themeColor="text1"/>
        </w:rPr>
        <w:t>イ</w:t>
      </w:r>
      <w:r w:rsidR="005819AB" w:rsidRPr="001151BB">
        <w:rPr>
          <w:rFonts w:hint="eastAsia"/>
          <w:color w:val="000000" w:themeColor="text1"/>
        </w:rPr>
        <w:t xml:space="preserve">　</w:t>
      </w:r>
      <w:r w:rsidR="00E54D2C" w:rsidRPr="001151BB">
        <w:rPr>
          <w:rFonts w:hint="eastAsia"/>
          <w:color w:val="000000" w:themeColor="text1"/>
        </w:rPr>
        <w:t>研修の実施</w:t>
      </w:r>
    </w:p>
    <w:p w14:paraId="146C6BD0" w14:textId="77777777" w:rsidR="00656D4F" w:rsidRDefault="00E54D2C" w:rsidP="00656D4F">
      <w:pPr>
        <w:ind w:firstLineChars="300" w:firstLine="716"/>
        <w:rPr>
          <w:color w:val="000000" w:themeColor="text1"/>
        </w:rPr>
      </w:pPr>
      <w:r w:rsidRPr="001151BB">
        <w:rPr>
          <w:rFonts w:hint="eastAsia"/>
          <w:color w:val="000000" w:themeColor="text1"/>
        </w:rPr>
        <w:t>講師等は、研修目的を理解した上で、受講者にわかりやすく講義や実習を行う</w:t>
      </w:r>
      <w:r w:rsidR="008D2869" w:rsidRPr="001151BB">
        <w:rPr>
          <w:rFonts w:hint="eastAsia"/>
          <w:color w:val="000000" w:themeColor="text1"/>
        </w:rPr>
        <w:t>こ</w:t>
      </w:r>
    </w:p>
    <w:p w14:paraId="59294558" w14:textId="7D92DD5C" w:rsidR="009A445A" w:rsidRDefault="008D2869" w:rsidP="00656D4F">
      <w:pPr>
        <w:ind w:firstLineChars="200" w:firstLine="477"/>
        <w:rPr>
          <w:color w:val="000000" w:themeColor="text1"/>
        </w:rPr>
      </w:pPr>
      <w:r w:rsidRPr="001151BB">
        <w:rPr>
          <w:rFonts w:hint="eastAsia"/>
          <w:color w:val="000000" w:themeColor="text1"/>
        </w:rPr>
        <w:t>と</w:t>
      </w:r>
      <w:r w:rsidR="00E54D2C" w:rsidRPr="001151BB">
        <w:rPr>
          <w:rFonts w:hint="eastAsia"/>
          <w:color w:val="000000" w:themeColor="text1"/>
        </w:rPr>
        <w:t>。また、研修をスムーズに進めるため、司会、進行、時間管理等を行う</w:t>
      </w:r>
      <w:r w:rsidR="00915014" w:rsidRPr="001151BB">
        <w:rPr>
          <w:rFonts w:hint="eastAsia"/>
          <w:color w:val="000000" w:themeColor="text1"/>
        </w:rPr>
        <w:t>こと</w:t>
      </w:r>
      <w:r w:rsidR="00E54D2C" w:rsidRPr="001151BB">
        <w:rPr>
          <w:rFonts w:hint="eastAsia"/>
          <w:color w:val="000000" w:themeColor="text1"/>
        </w:rPr>
        <w:t>。</w:t>
      </w:r>
    </w:p>
    <w:p w14:paraId="0643195F" w14:textId="11E749CE" w:rsidR="00B1526E" w:rsidRPr="001151BB" w:rsidRDefault="00B1526E" w:rsidP="00B1526E">
      <w:pPr>
        <w:ind w:leftChars="200" w:left="477" w:firstLineChars="100" w:firstLine="239"/>
        <w:rPr>
          <w:color w:val="000000" w:themeColor="text1"/>
        </w:rPr>
      </w:pPr>
      <w:r w:rsidRPr="00B1526E">
        <w:rPr>
          <w:rFonts w:hint="eastAsia"/>
          <w:color w:val="000000" w:themeColor="text1"/>
        </w:rPr>
        <w:t>なお、県庁職員研修</w:t>
      </w:r>
      <w:r>
        <w:rPr>
          <w:rFonts w:hint="eastAsia"/>
          <w:color w:val="000000" w:themeColor="text1"/>
        </w:rPr>
        <w:t>（</w:t>
      </w:r>
      <w:r w:rsidR="00CE49C0" w:rsidRPr="00F61425">
        <w:rPr>
          <w:rFonts w:hint="eastAsia"/>
          <w:color w:val="000000" w:themeColor="text1"/>
        </w:rPr>
        <w:t>オンライン</w:t>
      </w:r>
      <w:r>
        <w:rPr>
          <w:rFonts w:hint="eastAsia"/>
          <w:color w:val="000000" w:themeColor="text1"/>
        </w:rPr>
        <w:t>）</w:t>
      </w:r>
      <w:r w:rsidRPr="00B1526E">
        <w:rPr>
          <w:rFonts w:hint="eastAsia"/>
          <w:color w:val="000000" w:themeColor="text1"/>
        </w:rPr>
        <w:t>については、表題・字幕を表示したビデオ配信を行うこと。</w:t>
      </w:r>
    </w:p>
    <w:p w14:paraId="51F1A4C8" w14:textId="563EF743" w:rsidR="006E1EAE" w:rsidRPr="001151BB" w:rsidRDefault="00414C1B" w:rsidP="00414C1B">
      <w:pPr>
        <w:ind w:firstLineChars="100" w:firstLine="239"/>
        <w:rPr>
          <w:color w:val="000000" w:themeColor="text1"/>
        </w:rPr>
      </w:pPr>
      <w:r w:rsidRPr="001151BB">
        <w:rPr>
          <w:rFonts w:hint="eastAsia"/>
          <w:color w:val="000000" w:themeColor="text1"/>
        </w:rPr>
        <w:t>ウ　研修会</w:t>
      </w:r>
      <w:r w:rsidR="008D2869" w:rsidRPr="001151BB">
        <w:rPr>
          <w:rFonts w:hint="eastAsia"/>
          <w:color w:val="000000" w:themeColor="text1"/>
        </w:rPr>
        <w:t>当日の</w:t>
      </w:r>
      <w:r w:rsidRPr="001151BB">
        <w:rPr>
          <w:rFonts w:hint="eastAsia"/>
          <w:color w:val="000000" w:themeColor="text1"/>
        </w:rPr>
        <w:t>事務</w:t>
      </w:r>
      <w:r w:rsidR="005F1CC6" w:rsidRPr="001151BB">
        <w:rPr>
          <w:rFonts w:hint="eastAsia"/>
          <w:color w:val="000000" w:themeColor="text1"/>
        </w:rPr>
        <w:t>の実施</w:t>
      </w:r>
    </w:p>
    <w:p w14:paraId="748BA911" w14:textId="04D0FFD9" w:rsidR="007E7A97" w:rsidRPr="001151BB" w:rsidRDefault="007E7A97" w:rsidP="006E1EAE">
      <w:pPr>
        <w:rPr>
          <w:color w:val="000000" w:themeColor="text1"/>
        </w:rPr>
      </w:pPr>
      <w:r w:rsidRPr="001151BB">
        <w:rPr>
          <w:rFonts w:hint="eastAsia"/>
          <w:color w:val="000000" w:themeColor="text1"/>
        </w:rPr>
        <w:t xml:space="preserve">　　　</w:t>
      </w:r>
      <w:r w:rsidR="009A445A" w:rsidRPr="001151BB">
        <w:rPr>
          <w:rFonts w:hint="eastAsia"/>
          <w:color w:val="000000" w:themeColor="text1"/>
        </w:rPr>
        <w:t>受注</w:t>
      </w:r>
      <w:r w:rsidRPr="001151BB">
        <w:rPr>
          <w:rFonts w:hint="eastAsia"/>
          <w:color w:val="000000" w:themeColor="text1"/>
        </w:rPr>
        <w:t>者は研修会実施に必要な以下の事務を行うこと。</w:t>
      </w:r>
    </w:p>
    <w:p w14:paraId="40CE9189" w14:textId="05C1DA10" w:rsidR="006E1EAE" w:rsidRPr="001151BB" w:rsidRDefault="00414C1B" w:rsidP="00414C1B">
      <w:pPr>
        <w:ind w:firstLineChars="100" w:firstLine="239"/>
        <w:rPr>
          <w:color w:val="000000" w:themeColor="text1"/>
        </w:rPr>
      </w:pPr>
      <w:r w:rsidRPr="001151BB">
        <w:rPr>
          <w:rFonts w:hint="eastAsia"/>
          <w:color w:val="000000" w:themeColor="text1"/>
        </w:rPr>
        <w:t>（ア）</w:t>
      </w:r>
      <w:r w:rsidR="006E1EAE" w:rsidRPr="001151BB">
        <w:rPr>
          <w:rFonts w:hint="eastAsia"/>
          <w:color w:val="000000" w:themeColor="text1"/>
        </w:rPr>
        <w:t>テキストの配布</w:t>
      </w:r>
    </w:p>
    <w:p w14:paraId="4FB2058B" w14:textId="77FE7421" w:rsidR="006E1EAE" w:rsidRDefault="006E1EAE" w:rsidP="00414C1B">
      <w:pPr>
        <w:ind w:firstLineChars="400" w:firstLine="955"/>
        <w:rPr>
          <w:color w:val="000000" w:themeColor="text1"/>
        </w:rPr>
      </w:pPr>
      <w:r w:rsidRPr="001151BB">
        <w:rPr>
          <w:rFonts w:hint="eastAsia"/>
          <w:color w:val="000000" w:themeColor="text1"/>
        </w:rPr>
        <w:t>研修開始１時間前までに、研修に用いる資料等の配布を行う</w:t>
      </w:r>
      <w:r w:rsidR="007E7A97" w:rsidRPr="001151BB">
        <w:rPr>
          <w:rFonts w:hint="eastAsia"/>
          <w:color w:val="000000" w:themeColor="text1"/>
        </w:rPr>
        <w:t>こと</w:t>
      </w:r>
      <w:r w:rsidRPr="001151BB">
        <w:rPr>
          <w:rFonts w:hint="eastAsia"/>
          <w:color w:val="000000" w:themeColor="text1"/>
        </w:rPr>
        <w:t>。</w:t>
      </w:r>
    </w:p>
    <w:p w14:paraId="77BA13A4" w14:textId="6F5FBC25" w:rsidR="00B1526E" w:rsidRPr="00B1526E" w:rsidRDefault="00B1526E" w:rsidP="00B1526E">
      <w:pPr>
        <w:ind w:leftChars="300" w:left="716" w:firstLineChars="100" w:firstLine="239"/>
        <w:rPr>
          <w:color w:val="000000" w:themeColor="text1"/>
        </w:rPr>
      </w:pPr>
      <w:r w:rsidRPr="00B1526E">
        <w:rPr>
          <w:rFonts w:hint="eastAsia"/>
          <w:color w:val="000000" w:themeColor="text1"/>
        </w:rPr>
        <w:t>なお、県庁職員研修</w:t>
      </w:r>
      <w:r>
        <w:rPr>
          <w:rFonts w:hint="eastAsia"/>
          <w:color w:val="000000" w:themeColor="text1"/>
        </w:rPr>
        <w:t>（</w:t>
      </w:r>
      <w:r w:rsidR="00CE49C0" w:rsidRPr="00CE49C0">
        <w:rPr>
          <w:rFonts w:hint="eastAsia"/>
          <w:color w:val="000000" w:themeColor="text1"/>
        </w:rPr>
        <w:t>オンライン</w:t>
      </w:r>
      <w:r>
        <w:rPr>
          <w:rFonts w:hint="eastAsia"/>
          <w:color w:val="000000" w:themeColor="text1"/>
        </w:rPr>
        <w:t>）</w:t>
      </w:r>
      <w:r w:rsidRPr="00B1526E">
        <w:rPr>
          <w:rFonts w:hint="eastAsia"/>
          <w:color w:val="000000" w:themeColor="text1"/>
        </w:rPr>
        <w:t>のテキストについては、研修実施日までに受講者へ到着するよう発送すること。</w:t>
      </w:r>
    </w:p>
    <w:p w14:paraId="6A783092" w14:textId="6490EACE" w:rsidR="006E1EAE" w:rsidRPr="001151BB" w:rsidRDefault="00414C1B" w:rsidP="00414C1B">
      <w:pPr>
        <w:ind w:firstLineChars="100" w:firstLine="239"/>
        <w:rPr>
          <w:color w:val="000000" w:themeColor="text1"/>
        </w:rPr>
      </w:pPr>
      <w:r w:rsidRPr="001151BB">
        <w:rPr>
          <w:rFonts w:hint="eastAsia"/>
          <w:color w:val="000000" w:themeColor="text1"/>
        </w:rPr>
        <w:t>（イ）</w:t>
      </w:r>
      <w:r w:rsidR="006E1EAE" w:rsidRPr="001151BB">
        <w:rPr>
          <w:rFonts w:hint="eastAsia"/>
          <w:color w:val="000000" w:themeColor="text1"/>
        </w:rPr>
        <w:t>受講者の受付</w:t>
      </w:r>
    </w:p>
    <w:p w14:paraId="1FEC367F" w14:textId="7B16430B" w:rsidR="006E1EAE" w:rsidRDefault="006E1EAE" w:rsidP="00414C1B">
      <w:pPr>
        <w:ind w:leftChars="300" w:left="716" w:firstLineChars="100" w:firstLine="239"/>
        <w:rPr>
          <w:color w:val="000000" w:themeColor="text1"/>
        </w:rPr>
      </w:pPr>
      <w:r w:rsidRPr="001151BB">
        <w:rPr>
          <w:rFonts w:hint="eastAsia"/>
          <w:color w:val="000000" w:themeColor="text1"/>
        </w:rPr>
        <w:t>研修当日、受講者の受付を行い、名札を配布する</w:t>
      </w:r>
      <w:r w:rsidR="00414C1B" w:rsidRPr="001151BB">
        <w:rPr>
          <w:rFonts w:hint="eastAsia"/>
          <w:color w:val="000000" w:themeColor="text1"/>
        </w:rPr>
        <w:t>こと</w:t>
      </w:r>
      <w:r w:rsidRPr="001151BB">
        <w:rPr>
          <w:rFonts w:hint="eastAsia"/>
          <w:color w:val="000000" w:themeColor="text1"/>
        </w:rPr>
        <w:t>。また、受講者の入退出管理を行う</w:t>
      </w:r>
      <w:r w:rsidR="007E7A97" w:rsidRPr="001151BB">
        <w:rPr>
          <w:rFonts w:hint="eastAsia"/>
          <w:color w:val="000000" w:themeColor="text1"/>
        </w:rPr>
        <w:t>こと</w:t>
      </w:r>
      <w:r w:rsidRPr="001151BB">
        <w:rPr>
          <w:rFonts w:hint="eastAsia"/>
          <w:color w:val="000000" w:themeColor="text1"/>
        </w:rPr>
        <w:t>。</w:t>
      </w:r>
    </w:p>
    <w:p w14:paraId="201701D9" w14:textId="77777777" w:rsidR="00A6038A" w:rsidRPr="001151BB" w:rsidRDefault="00A6038A" w:rsidP="00414C1B">
      <w:pPr>
        <w:ind w:leftChars="300" w:left="716" w:firstLineChars="100" w:firstLine="239"/>
        <w:rPr>
          <w:color w:val="000000" w:themeColor="text1"/>
        </w:rPr>
      </w:pPr>
    </w:p>
    <w:p w14:paraId="7729725C" w14:textId="63C6E4E6" w:rsidR="006E1EAE" w:rsidRPr="001151BB" w:rsidRDefault="00414C1B" w:rsidP="00414C1B">
      <w:pPr>
        <w:ind w:firstLineChars="100" w:firstLine="239"/>
        <w:rPr>
          <w:color w:val="000000" w:themeColor="text1"/>
        </w:rPr>
      </w:pPr>
      <w:r w:rsidRPr="001151BB">
        <w:rPr>
          <w:rFonts w:hint="eastAsia"/>
          <w:color w:val="000000" w:themeColor="text1"/>
        </w:rPr>
        <w:t>（ウ）</w:t>
      </w:r>
      <w:r w:rsidR="006E1EAE" w:rsidRPr="001151BB">
        <w:rPr>
          <w:rFonts w:hint="eastAsia"/>
          <w:color w:val="000000" w:themeColor="text1"/>
        </w:rPr>
        <w:t>受講証明書の交付</w:t>
      </w:r>
    </w:p>
    <w:p w14:paraId="0C1531E8" w14:textId="08A3A1C9" w:rsidR="006E1EAE" w:rsidRPr="001151BB" w:rsidRDefault="008D2869" w:rsidP="00414C1B">
      <w:pPr>
        <w:ind w:leftChars="300" w:left="716" w:firstLineChars="100" w:firstLine="239"/>
        <w:rPr>
          <w:color w:val="000000" w:themeColor="text1"/>
        </w:rPr>
      </w:pPr>
      <w:r w:rsidRPr="001151BB">
        <w:rPr>
          <w:rFonts w:hint="eastAsia"/>
          <w:color w:val="000000" w:themeColor="text1"/>
        </w:rPr>
        <w:t>受注者は、受講名簿を基に受講者の所属、氏名を記載した受講証明書を作成する。</w:t>
      </w:r>
      <w:r w:rsidR="006E1EAE" w:rsidRPr="001151BB">
        <w:rPr>
          <w:rFonts w:hint="eastAsia"/>
          <w:color w:val="000000" w:themeColor="text1"/>
        </w:rPr>
        <w:t>当該研修を滞りなく受講し、現地実施責任者が認めた者に対して、受講証明書を配布する</w:t>
      </w:r>
      <w:r w:rsidR="007E7A97" w:rsidRPr="001151BB">
        <w:rPr>
          <w:rFonts w:hint="eastAsia"/>
          <w:color w:val="000000" w:themeColor="text1"/>
        </w:rPr>
        <w:t>こと</w:t>
      </w:r>
      <w:r w:rsidR="006E1EAE" w:rsidRPr="001151BB">
        <w:rPr>
          <w:rFonts w:hint="eastAsia"/>
          <w:color w:val="000000" w:themeColor="text1"/>
        </w:rPr>
        <w:t>。</w:t>
      </w:r>
    </w:p>
    <w:p w14:paraId="02DF8CC4" w14:textId="07957ADB" w:rsidR="008D2869" w:rsidRPr="001151BB" w:rsidRDefault="008D2869" w:rsidP="00A0390E">
      <w:pPr>
        <w:ind w:leftChars="300" w:left="716" w:firstLineChars="100" w:firstLine="239"/>
        <w:rPr>
          <w:color w:val="000000" w:themeColor="text1"/>
        </w:rPr>
      </w:pPr>
      <w:r w:rsidRPr="001151BB">
        <w:rPr>
          <w:rFonts w:hint="eastAsia"/>
          <w:color w:val="000000" w:themeColor="text1"/>
        </w:rPr>
        <w:t>なお、受講証明書は、</w:t>
      </w:r>
      <w:r w:rsidR="00656D4F">
        <w:rPr>
          <w:rFonts w:hint="eastAsia"/>
          <w:color w:val="000000" w:themeColor="text1"/>
        </w:rPr>
        <w:t>「</w:t>
      </w:r>
      <w:r w:rsidR="00656D4F" w:rsidRPr="00656D4F">
        <w:rPr>
          <w:rFonts w:hint="eastAsia"/>
          <w:color w:val="000000" w:themeColor="text1"/>
        </w:rPr>
        <w:t>鳥取県章</w:t>
      </w:r>
      <w:r w:rsidR="00656D4F">
        <w:rPr>
          <w:rFonts w:hint="eastAsia"/>
          <w:color w:val="000000" w:themeColor="text1"/>
        </w:rPr>
        <w:t>」を付け、</w:t>
      </w:r>
      <w:r w:rsidRPr="001151BB">
        <w:rPr>
          <w:rFonts w:hint="eastAsia"/>
          <w:color w:val="000000" w:themeColor="text1"/>
        </w:rPr>
        <w:t>「鳥取県危機管理局原子力安全対策課長」として発行するものとする。</w:t>
      </w:r>
    </w:p>
    <w:p w14:paraId="5B41F948" w14:textId="6DA8095C" w:rsidR="006E1EAE" w:rsidRPr="001151BB" w:rsidRDefault="00414C1B" w:rsidP="00414C1B">
      <w:pPr>
        <w:ind w:firstLineChars="100" w:firstLine="239"/>
        <w:rPr>
          <w:color w:val="000000" w:themeColor="text1"/>
        </w:rPr>
      </w:pPr>
      <w:r w:rsidRPr="001151BB">
        <w:rPr>
          <w:rFonts w:hint="eastAsia"/>
          <w:color w:val="000000" w:themeColor="text1"/>
        </w:rPr>
        <w:t>（エ）</w:t>
      </w:r>
      <w:r w:rsidR="006E1EAE" w:rsidRPr="001151BB">
        <w:rPr>
          <w:rFonts w:hint="eastAsia"/>
          <w:color w:val="000000" w:themeColor="text1"/>
        </w:rPr>
        <w:t>研修実施状況の記録</w:t>
      </w:r>
    </w:p>
    <w:p w14:paraId="0D053360" w14:textId="4B5B4C88" w:rsidR="006E1EAE" w:rsidRPr="001151BB" w:rsidRDefault="006E1EAE" w:rsidP="006E1EAE">
      <w:pPr>
        <w:rPr>
          <w:color w:val="000000" w:themeColor="text1"/>
        </w:rPr>
      </w:pPr>
      <w:r w:rsidRPr="001151BB">
        <w:rPr>
          <w:rFonts w:hint="eastAsia"/>
          <w:color w:val="000000" w:themeColor="text1"/>
        </w:rPr>
        <w:t xml:space="preserve">　 </w:t>
      </w:r>
      <w:r w:rsidR="00414C1B" w:rsidRPr="001151BB">
        <w:rPr>
          <w:rFonts w:hint="eastAsia"/>
          <w:color w:val="000000" w:themeColor="text1"/>
        </w:rPr>
        <w:t xml:space="preserve">　　</w:t>
      </w:r>
      <w:r w:rsidRPr="001151BB">
        <w:rPr>
          <w:rFonts w:hint="eastAsia"/>
          <w:color w:val="000000" w:themeColor="text1"/>
        </w:rPr>
        <w:t xml:space="preserve"> 研修実施状況を記録撮影し</w:t>
      </w:r>
      <w:r w:rsidR="004F6E94" w:rsidRPr="001151BB">
        <w:rPr>
          <w:rFonts w:hint="eastAsia"/>
          <w:color w:val="000000" w:themeColor="text1"/>
        </w:rPr>
        <w:t>、後日発注</w:t>
      </w:r>
      <w:r w:rsidRPr="001151BB">
        <w:rPr>
          <w:rFonts w:hint="eastAsia"/>
          <w:color w:val="000000" w:themeColor="text1"/>
        </w:rPr>
        <w:t>者に提供すること。</w:t>
      </w:r>
    </w:p>
    <w:p w14:paraId="5C690BB9" w14:textId="082EDFB9" w:rsidR="00463ADA" w:rsidRPr="001151BB" w:rsidRDefault="00414C1B" w:rsidP="00414C1B">
      <w:pPr>
        <w:ind w:firstLineChars="100" w:firstLine="239"/>
        <w:rPr>
          <w:color w:val="000000" w:themeColor="text1"/>
        </w:rPr>
      </w:pPr>
      <w:r w:rsidRPr="001151BB">
        <w:rPr>
          <w:rFonts w:hint="eastAsia"/>
          <w:color w:val="000000" w:themeColor="text1"/>
        </w:rPr>
        <w:t>（オ）</w:t>
      </w:r>
      <w:r w:rsidR="00463ADA" w:rsidRPr="001151BB">
        <w:rPr>
          <w:rFonts w:hint="eastAsia"/>
          <w:color w:val="000000" w:themeColor="text1"/>
        </w:rPr>
        <w:t>理解度確認の実施</w:t>
      </w:r>
    </w:p>
    <w:p w14:paraId="1417C3A8" w14:textId="77777777" w:rsidR="00B1526E" w:rsidRDefault="00463ADA" w:rsidP="00B1526E">
      <w:pPr>
        <w:ind w:left="1193" w:hangingChars="500" w:hanging="1193"/>
        <w:rPr>
          <w:color w:val="000000" w:themeColor="text1"/>
        </w:rPr>
      </w:pPr>
      <w:r w:rsidRPr="001151BB">
        <w:rPr>
          <w:rFonts w:hint="eastAsia"/>
          <w:color w:val="000000" w:themeColor="text1"/>
        </w:rPr>
        <w:t xml:space="preserve">　　　　講師は、各研修会の最後に講義内容に関する</w:t>
      </w:r>
      <w:r w:rsidR="00B1526E" w:rsidRPr="00B1526E">
        <w:rPr>
          <w:rFonts w:hint="eastAsia"/>
          <w:color w:val="000000" w:themeColor="text1"/>
        </w:rPr>
        <w:t>アンケート等を実施</w:t>
      </w:r>
      <w:r w:rsidRPr="001151BB">
        <w:rPr>
          <w:rFonts w:hint="eastAsia"/>
          <w:color w:val="000000" w:themeColor="text1"/>
        </w:rPr>
        <w:t>しこれに回答</w:t>
      </w:r>
    </w:p>
    <w:p w14:paraId="664B094A" w14:textId="3E210709" w:rsidR="00463ADA" w:rsidRPr="001151BB" w:rsidRDefault="00463ADA" w:rsidP="00B1526E">
      <w:pPr>
        <w:ind w:leftChars="300" w:left="1193" w:hangingChars="200" w:hanging="477"/>
        <w:rPr>
          <w:color w:val="000000" w:themeColor="text1"/>
        </w:rPr>
      </w:pPr>
      <w:r w:rsidRPr="001151BB">
        <w:rPr>
          <w:rFonts w:hint="eastAsia"/>
          <w:color w:val="000000" w:themeColor="text1"/>
        </w:rPr>
        <w:t>させることで受講者の理解度確認を実施すること。</w:t>
      </w:r>
    </w:p>
    <w:p w14:paraId="7AE48325" w14:textId="1DC888C1" w:rsidR="00E54D2C" w:rsidRPr="001151BB" w:rsidRDefault="00414C1B" w:rsidP="00414C1B">
      <w:pPr>
        <w:ind w:firstLineChars="100" w:firstLine="239"/>
        <w:rPr>
          <w:color w:val="000000" w:themeColor="text1"/>
        </w:rPr>
      </w:pPr>
      <w:r w:rsidRPr="001151BB">
        <w:rPr>
          <w:rFonts w:hint="eastAsia"/>
          <w:color w:val="000000" w:themeColor="text1"/>
        </w:rPr>
        <w:t>（カ）</w:t>
      </w:r>
      <w:r w:rsidR="00E54D2C" w:rsidRPr="001151BB">
        <w:rPr>
          <w:rFonts w:hint="eastAsia"/>
          <w:color w:val="000000" w:themeColor="text1"/>
        </w:rPr>
        <w:t>質疑応答及び応答記録の作成</w:t>
      </w:r>
    </w:p>
    <w:p w14:paraId="2B881E13" w14:textId="0F7966BE" w:rsidR="00E54D2C" w:rsidRDefault="00B41AF9" w:rsidP="00B1625D">
      <w:pPr>
        <w:ind w:leftChars="300" w:left="716" w:firstLineChars="100" w:firstLine="239"/>
        <w:rPr>
          <w:color w:val="000000" w:themeColor="text1"/>
        </w:rPr>
      </w:pPr>
      <w:r w:rsidRPr="001151BB">
        <w:rPr>
          <w:rFonts w:hint="eastAsia"/>
          <w:color w:val="000000" w:themeColor="text1"/>
        </w:rPr>
        <w:t>講師</w:t>
      </w:r>
      <w:r w:rsidR="008032D9" w:rsidRPr="001151BB">
        <w:rPr>
          <w:rFonts w:hint="eastAsia"/>
          <w:color w:val="000000" w:themeColor="text1"/>
        </w:rPr>
        <w:t>は、</w:t>
      </w:r>
      <w:r w:rsidR="005D1189" w:rsidRPr="001151BB">
        <w:rPr>
          <w:rFonts w:hint="eastAsia"/>
          <w:color w:val="000000" w:themeColor="text1"/>
        </w:rPr>
        <w:t>受講者からの質問があった場合は</w:t>
      </w:r>
      <w:r w:rsidR="003E1544" w:rsidRPr="001151BB">
        <w:rPr>
          <w:rFonts w:hint="eastAsia"/>
          <w:color w:val="000000" w:themeColor="text1"/>
        </w:rPr>
        <w:t>正確</w:t>
      </w:r>
      <w:r w:rsidR="00B86AFC" w:rsidRPr="001151BB">
        <w:rPr>
          <w:rFonts w:hint="eastAsia"/>
          <w:color w:val="000000" w:themeColor="text1"/>
        </w:rPr>
        <w:t>な</w:t>
      </w:r>
      <w:r w:rsidRPr="001151BB">
        <w:rPr>
          <w:rFonts w:hint="eastAsia"/>
          <w:color w:val="000000" w:themeColor="text1"/>
        </w:rPr>
        <w:t>情報と知識に基づき</w:t>
      </w:r>
      <w:r w:rsidR="003E1544" w:rsidRPr="001151BB">
        <w:rPr>
          <w:rFonts w:hint="eastAsia"/>
          <w:color w:val="000000" w:themeColor="text1"/>
        </w:rPr>
        <w:t>適切に</w:t>
      </w:r>
      <w:r w:rsidRPr="001151BB">
        <w:rPr>
          <w:rFonts w:hint="eastAsia"/>
          <w:color w:val="000000" w:themeColor="text1"/>
        </w:rPr>
        <w:t>これに</w:t>
      </w:r>
      <w:r w:rsidR="00E54D2C" w:rsidRPr="001151BB">
        <w:rPr>
          <w:rFonts w:hint="eastAsia"/>
          <w:color w:val="000000" w:themeColor="text1"/>
        </w:rPr>
        <w:t>回答する。</w:t>
      </w:r>
      <w:r w:rsidRPr="001151BB">
        <w:rPr>
          <w:rFonts w:hint="eastAsia"/>
          <w:color w:val="000000" w:themeColor="text1"/>
        </w:rPr>
        <w:t>その場で回答できない</w:t>
      </w:r>
      <w:r w:rsidR="00E54D2C" w:rsidRPr="001151BB">
        <w:rPr>
          <w:rFonts w:hint="eastAsia"/>
          <w:color w:val="000000" w:themeColor="text1"/>
        </w:rPr>
        <w:t>質問があった場合には、質問に対応する回答を作成の上、</w:t>
      </w:r>
      <w:r w:rsidR="000679A3" w:rsidRPr="001151BB">
        <w:rPr>
          <w:rFonts w:hint="eastAsia"/>
          <w:color w:val="000000" w:themeColor="text1"/>
        </w:rPr>
        <w:t>後日</w:t>
      </w:r>
      <w:r w:rsidR="006F06E4" w:rsidRPr="001151BB">
        <w:rPr>
          <w:rFonts w:hint="eastAsia"/>
          <w:color w:val="000000" w:themeColor="text1"/>
        </w:rPr>
        <w:t>質問</w:t>
      </w:r>
      <w:r w:rsidR="00E54D2C" w:rsidRPr="001151BB">
        <w:rPr>
          <w:rFonts w:hint="eastAsia"/>
          <w:color w:val="000000" w:themeColor="text1"/>
        </w:rPr>
        <w:t>者</w:t>
      </w:r>
      <w:r w:rsidR="000679A3" w:rsidRPr="001151BB">
        <w:rPr>
          <w:rFonts w:hint="eastAsia"/>
          <w:color w:val="000000" w:themeColor="text1"/>
        </w:rPr>
        <w:t>へ</w:t>
      </w:r>
      <w:r w:rsidR="00E54D2C" w:rsidRPr="001151BB">
        <w:rPr>
          <w:rFonts w:hint="eastAsia"/>
          <w:color w:val="000000" w:themeColor="text1"/>
        </w:rPr>
        <w:t>回答する。</w:t>
      </w:r>
      <w:r w:rsidR="000679A3" w:rsidRPr="001151BB">
        <w:rPr>
          <w:rFonts w:hint="eastAsia"/>
          <w:color w:val="000000" w:themeColor="text1"/>
        </w:rPr>
        <w:t>またこの対応及び回答内容については発注者へ事前に報告し了承を得ること。</w:t>
      </w:r>
    </w:p>
    <w:p w14:paraId="1AF46ED1" w14:textId="23537300" w:rsidR="00B1526E" w:rsidRPr="00AC2881" w:rsidRDefault="00B1526E" w:rsidP="00B1526E">
      <w:pPr>
        <w:ind w:leftChars="300" w:left="716" w:firstLineChars="100" w:firstLine="239"/>
        <w:rPr>
          <w:rFonts w:asciiTheme="minorEastAsia" w:eastAsiaTheme="minorEastAsia" w:hAnsiTheme="minorEastAsia"/>
          <w:color w:val="000000" w:themeColor="text1"/>
          <w:szCs w:val="24"/>
        </w:rPr>
      </w:pPr>
      <w:r w:rsidRPr="00AC2881">
        <w:rPr>
          <w:rFonts w:asciiTheme="minorEastAsia" w:eastAsiaTheme="minorEastAsia" w:hAnsiTheme="minorEastAsia" w:hint="eastAsia"/>
          <w:color w:val="000000" w:themeColor="text1"/>
          <w:szCs w:val="24"/>
        </w:rPr>
        <w:t>なお、県庁職員研修</w:t>
      </w:r>
      <w:r w:rsidR="00206CFE" w:rsidRPr="00AC2881">
        <w:rPr>
          <w:rFonts w:asciiTheme="minorEastAsia" w:eastAsiaTheme="minorEastAsia" w:hAnsiTheme="minorEastAsia" w:hint="eastAsia"/>
          <w:color w:val="000000" w:themeColor="text1"/>
          <w:szCs w:val="24"/>
        </w:rPr>
        <w:t>（</w:t>
      </w:r>
      <w:r w:rsidR="00CE49C0" w:rsidRPr="00CE49C0">
        <w:rPr>
          <w:rFonts w:asciiTheme="minorEastAsia" w:eastAsiaTheme="minorEastAsia" w:hAnsiTheme="minorEastAsia" w:hint="eastAsia"/>
          <w:color w:val="000000" w:themeColor="text1"/>
          <w:szCs w:val="24"/>
        </w:rPr>
        <w:t>オンライン</w:t>
      </w:r>
      <w:r w:rsidR="00206CFE" w:rsidRPr="00AC2881">
        <w:rPr>
          <w:rFonts w:asciiTheme="minorEastAsia" w:eastAsiaTheme="minorEastAsia" w:hAnsiTheme="minorEastAsia" w:hint="eastAsia"/>
          <w:color w:val="000000" w:themeColor="text1"/>
          <w:szCs w:val="24"/>
        </w:rPr>
        <w:t>）</w:t>
      </w:r>
      <w:r w:rsidRPr="00AC2881">
        <w:rPr>
          <w:rFonts w:asciiTheme="minorEastAsia" w:eastAsiaTheme="minorEastAsia" w:hAnsiTheme="minorEastAsia" w:hint="eastAsia"/>
          <w:color w:val="000000" w:themeColor="text1"/>
          <w:szCs w:val="24"/>
        </w:rPr>
        <w:t>については、受講者からの質問は、事前受付と研修後の事後受付とし、メール又はFAXによる受付方式とする。</w:t>
      </w:r>
    </w:p>
    <w:p w14:paraId="47708D7A" w14:textId="00F6C66E" w:rsidR="00B1526E" w:rsidRPr="00AC2881" w:rsidRDefault="00B1526E" w:rsidP="00B1625D">
      <w:pPr>
        <w:ind w:leftChars="300" w:left="716" w:firstLineChars="100" w:firstLine="239"/>
        <w:rPr>
          <w:color w:val="000000" w:themeColor="text1"/>
        </w:rPr>
      </w:pPr>
      <w:r w:rsidRPr="00AC2881">
        <w:rPr>
          <w:rFonts w:asciiTheme="minorEastAsia" w:eastAsiaTheme="minorEastAsia" w:hAnsiTheme="minorEastAsia" w:hint="eastAsia"/>
          <w:color w:val="000000" w:themeColor="text1"/>
          <w:szCs w:val="24"/>
        </w:rPr>
        <w:t>事前受付した質問は研修の中で講師が正確な情報と知識に基づき適切に回答し、事後受付した質問は、後日講師の回答を質問者にメールで回答すること。また、この対応及び回答内容については発注者へ事前に報告し了承を得ること。</w:t>
      </w:r>
    </w:p>
    <w:p w14:paraId="14DF627C" w14:textId="482A54AB" w:rsidR="00EC6DCD" w:rsidRDefault="00EC6DCD" w:rsidP="00EC6DCD">
      <w:pPr>
        <w:rPr>
          <w:color w:val="000000" w:themeColor="text1"/>
        </w:rPr>
      </w:pPr>
      <w:r>
        <w:rPr>
          <w:rFonts w:hint="eastAsia"/>
          <w:color w:val="000000" w:themeColor="text1"/>
        </w:rPr>
        <w:t xml:space="preserve">　（キ）報道対応</w:t>
      </w:r>
    </w:p>
    <w:p w14:paraId="1AFF0A40" w14:textId="17B70795" w:rsidR="00EC6DCD" w:rsidRDefault="00EC6DCD" w:rsidP="00EC6DCD">
      <w:pPr>
        <w:ind w:left="716" w:hangingChars="300" w:hanging="716"/>
        <w:rPr>
          <w:color w:val="000000" w:themeColor="text1"/>
        </w:rPr>
      </w:pPr>
      <w:r>
        <w:rPr>
          <w:rFonts w:hint="eastAsia"/>
          <w:color w:val="000000" w:themeColor="text1"/>
        </w:rPr>
        <w:t xml:space="preserve">　　　　県は県政記者室に研修実施について事前に資料提供する。このため、研修当日、報道機関からの取材が行われる場合があるので、受付対応及び資料の準備、講師等への取材について便宜を図ること。</w:t>
      </w:r>
    </w:p>
    <w:p w14:paraId="63AA9753" w14:textId="77777777" w:rsidR="00EC6DCD" w:rsidRPr="001151BB" w:rsidRDefault="00EC6DCD" w:rsidP="00EC6DCD">
      <w:pPr>
        <w:ind w:left="716" w:hangingChars="300" w:hanging="716"/>
        <w:rPr>
          <w:color w:val="000000" w:themeColor="text1"/>
        </w:rPr>
      </w:pPr>
    </w:p>
    <w:p w14:paraId="203C1309" w14:textId="00F985B1" w:rsidR="0096551A" w:rsidRPr="001151BB" w:rsidRDefault="004A0BCD" w:rsidP="00EC6DCD">
      <w:pPr>
        <w:rPr>
          <w:color w:val="000000" w:themeColor="text1"/>
        </w:rPr>
      </w:pPr>
      <w:r w:rsidRPr="001151BB">
        <w:rPr>
          <w:rFonts w:hint="eastAsia"/>
          <w:color w:val="000000" w:themeColor="text1"/>
        </w:rPr>
        <w:t>（</w:t>
      </w:r>
      <w:r w:rsidR="004709ED">
        <w:rPr>
          <w:rFonts w:hint="eastAsia"/>
          <w:color w:val="000000" w:themeColor="text1"/>
        </w:rPr>
        <w:t>５</w:t>
      </w:r>
      <w:r w:rsidR="0096551A" w:rsidRPr="001151BB">
        <w:rPr>
          <w:rFonts w:hint="eastAsia"/>
          <w:color w:val="000000" w:themeColor="text1"/>
        </w:rPr>
        <w:t>）アンケートの実施及び集計</w:t>
      </w:r>
    </w:p>
    <w:p w14:paraId="5861BB1B" w14:textId="37561614" w:rsidR="00B7198C" w:rsidRPr="001151BB" w:rsidRDefault="00471A9A" w:rsidP="00EC6DCD">
      <w:pPr>
        <w:ind w:leftChars="200" w:left="477" w:firstLineChars="100" w:firstLine="239"/>
        <w:rPr>
          <w:color w:val="000000" w:themeColor="text1"/>
        </w:rPr>
      </w:pPr>
      <w:r w:rsidRPr="001151BB">
        <w:rPr>
          <w:rFonts w:hint="eastAsia"/>
          <w:color w:val="000000" w:themeColor="text1"/>
        </w:rPr>
        <w:t>研修の受講者を対象に</w:t>
      </w:r>
      <w:r w:rsidR="00B908DC" w:rsidRPr="001151BB">
        <w:rPr>
          <w:rFonts w:hint="eastAsia"/>
          <w:color w:val="000000" w:themeColor="text1"/>
        </w:rPr>
        <w:t>受講満足度や改善点について調査する</w:t>
      </w:r>
      <w:r w:rsidRPr="001151BB">
        <w:rPr>
          <w:rFonts w:hint="eastAsia"/>
          <w:color w:val="000000" w:themeColor="text1"/>
        </w:rPr>
        <w:t>アンケートを実施</w:t>
      </w:r>
      <w:r w:rsidR="00F8023E" w:rsidRPr="001151BB">
        <w:rPr>
          <w:rFonts w:hint="eastAsia"/>
          <w:color w:val="000000" w:themeColor="text1"/>
        </w:rPr>
        <w:t>し、結果の集計を行うとともに、集計結果を発注者に対して報告する</w:t>
      </w:r>
      <w:r w:rsidR="00B33FA9" w:rsidRPr="001151BB">
        <w:rPr>
          <w:rFonts w:hint="eastAsia"/>
          <w:color w:val="000000" w:themeColor="text1"/>
        </w:rPr>
        <w:t>こと</w:t>
      </w:r>
      <w:r w:rsidR="0096551A" w:rsidRPr="001151BB">
        <w:rPr>
          <w:rFonts w:hint="eastAsia"/>
          <w:color w:val="000000" w:themeColor="text1"/>
        </w:rPr>
        <w:t>。</w:t>
      </w:r>
    </w:p>
    <w:p w14:paraId="3F118606" w14:textId="4096EDD5" w:rsidR="00F8023E" w:rsidRDefault="00F8023E" w:rsidP="00EC6DCD">
      <w:pPr>
        <w:ind w:leftChars="200" w:left="477" w:firstLineChars="100" w:firstLine="239"/>
        <w:rPr>
          <w:color w:val="000000" w:themeColor="text1"/>
        </w:rPr>
      </w:pPr>
      <w:r w:rsidRPr="001151BB">
        <w:rPr>
          <w:rFonts w:hint="eastAsia"/>
          <w:color w:val="000000" w:themeColor="text1"/>
        </w:rPr>
        <w:t>なお、集計結果については表、グラフ等を使用し、視覚的に理解しやすいものとすること。</w:t>
      </w:r>
    </w:p>
    <w:p w14:paraId="792ECFE7" w14:textId="77777777" w:rsidR="004709ED" w:rsidRPr="001151BB" w:rsidRDefault="004709ED" w:rsidP="00EC6DCD">
      <w:pPr>
        <w:ind w:leftChars="200" w:left="477" w:firstLineChars="100" w:firstLine="239"/>
        <w:rPr>
          <w:color w:val="000000" w:themeColor="text1"/>
        </w:rPr>
      </w:pPr>
    </w:p>
    <w:p w14:paraId="153A9A81" w14:textId="5AC12BDC" w:rsidR="00CE456D" w:rsidRPr="001151BB" w:rsidRDefault="00CE456D" w:rsidP="00CE456D">
      <w:pPr>
        <w:rPr>
          <w:color w:val="000000" w:themeColor="text1"/>
        </w:rPr>
      </w:pPr>
      <w:r w:rsidRPr="001151BB">
        <w:rPr>
          <w:rFonts w:hint="eastAsia"/>
          <w:color w:val="000000" w:themeColor="text1"/>
        </w:rPr>
        <w:t>（</w:t>
      </w:r>
      <w:r w:rsidR="004709ED">
        <w:rPr>
          <w:rFonts w:hint="eastAsia"/>
          <w:color w:val="000000" w:themeColor="text1"/>
        </w:rPr>
        <w:t>６</w:t>
      </w:r>
      <w:r w:rsidRPr="001151BB">
        <w:rPr>
          <w:rFonts w:hint="eastAsia"/>
          <w:color w:val="000000" w:themeColor="text1"/>
        </w:rPr>
        <w:t>）</w:t>
      </w:r>
      <w:r w:rsidR="0039476D" w:rsidRPr="001151BB">
        <w:rPr>
          <w:rFonts w:hint="eastAsia"/>
          <w:color w:val="000000" w:themeColor="text1"/>
        </w:rPr>
        <w:t>業務委託実施報告書の提出</w:t>
      </w:r>
    </w:p>
    <w:p w14:paraId="4FCE83A4" w14:textId="373E6AA9" w:rsidR="00EC6DCD" w:rsidRDefault="00EC6DCD" w:rsidP="00EC6DCD">
      <w:pPr>
        <w:ind w:left="955" w:hangingChars="400" w:hanging="955"/>
        <w:rPr>
          <w:color w:val="000000" w:themeColor="text1"/>
        </w:rPr>
      </w:pPr>
      <w:r>
        <w:rPr>
          <w:rFonts w:hint="eastAsia"/>
          <w:color w:val="000000" w:themeColor="text1"/>
        </w:rPr>
        <w:t xml:space="preserve">　</w:t>
      </w:r>
      <w:r w:rsidR="000B74FB" w:rsidRPr="001151BB">
        <w:rPr>
          <w:rFonts w:hint="eastAsia"/>
          <w:color w:val="000000" w:themeColor="text1"/>
        </w:rPr>
        <w:t xml:space="preserve">　　受注</w:t>
      </w:r>
      <w:r w:rsidR="00962A21" w:rsidRPr="001151BB">
        <w:rPr>
          <w:rFonts w:hint="eastAsia"/>
          <w:color w:val="000000" w:themeColor="text1"/>
        </w:rPr>
        <w:t>者は委託業務の終了後、</w:t>
      </w:r>
      <w:r w:rsidR="00656D4F">
        <w:rPr>
          <w:rFonts w:hint="eastAsia"/>
          <w:color w:val="000000" w:themeColor="text1"/>
        </w:rPr>
        <w:t>令和</w:t>
      </w:r>
      <w:r w:rsidR="00294284">
        <w:rPr>
          <w:rFonts w:hint="eastAsia"/>
          <w:color w:val="000000" w:themeColor="text1"/>
        </w:rPr>
        <w:t>４</w:t>
      </w:r>
      <w:r w:rsidR="00656D4F">
        <w:rPr>
          <w:rFonts w:hint="eastAsia"/>
          <w:color w:val="000000" w:themeColor="text1"/>
        </w:rPr>
        <w:t>年</w:t>
      </w:r>
      <w:r w:rsidR="00F70F9B" w:rsidRPr="001151BB">
        <w:rPr>
          <w:rFonts w:hint="eastAsia"/>
          <w:color w:val="000000" w:themeColor="text1"/>
        </w:rPr>
        <w:t>３</w:t>
      </w:r>
      <w:r w:rsidR="0039476D" w:rsidRPr="001151BB">
        <w:rPr>
          <w:rFonts w:hint="eastAsia"/>
          <w:color w:val="000000" w:themeColor="text1"/>
        </w:rPr>
        <w:t>月</w:t>
      </w:r>
      <w:r w:rsidR="00294284">
        <w:rPr>
          <w:rFonts w:hint="eastAsia"/>
          <w:color w:val="000000" w:themeColor="text1"/>
        </w:rPr>
        <w:t>２５</w:t>
      </w:r>
      <w:r w:rsidR="0039476D" w:rsidRPr="001151BB">
        <w:rPr>
          <w:rFonts w:hint="eastAsia"/>
          <w:color w:val="000000" w:themeColor="text1"/>
        </w:rPr>
        <w:t>日までに</w:t>
      </w:r>
      <w:r w:rsidR="00EA43A3" w:rsidRPr="001151BB">
        <w:rPr>
          <w:rFonts w:hint="eastAsia"/>
          <w:color w:val="000000" w:themeColor="text1"/>
        </w:rPr>
        <w:t>、研修</w:t>
      </w:r>
      <w:r w:rsidR="000E0DC8" w:rsidRPr="001151BB">
        <w:rPr>
          <w:rFonts w:hint="eastAsia"/>
          <w:color w:val="000000" w:themeColor="text1"/>
        </w:rPr>
        <w:t>実施</w:t>
      </w:r>
      <w:r w:rsidR="00341756" w:rsidRPr="001151BB">
        <w:rPr>
          <w:rFonts w:hint="eastAsia"/>
          <w:color w:val="000000" w:themeColor="text1"/>
        </w:rPr>
        <w:t>日時、受講者</w:t>
      </w:r>
    </w:p>
    <w:p w14:paraId="1BB1F74B" w14:textId="77777777" w:rsidR="00EC6DCD" w:rsidRDefault="00341756" w:rsidP="00EC6DCD">
      <w:pPr>
        <w:ind w:leftChars="200" w:left="954" w:hangingChars="200" w:hanging="477"/>
        <w:rPr>
          <w:color w:val="000000" w:themeColor="text1"/>
        </w:rPr>
      </w:pPr>
      <w:r w:rsidRPr="001151BB">
        <w:rPr>
          <w:rFonts w:hint="eastAsia"/>
          <w:color w:val="000000" w:themeColor="text1"/>
        </w:rPr>
        <w:t>数、実施</w:t>
      </w:r>
      <w:r w:rsidR="004B4B7F" w:rsidRPr="001151BB">
        <w:rPr>
          <w:rFonts w:hint="eastAsia"/>
          <w:color w:val="000000" w:themeColor="text1"/>
        </w:rPr>
        <w:t>内容</w:t>
      </w:r>
      <w:r w:rsidR="00EA58CA" w:rsidRPr="001151BB">
        <w:rPr>
          <w:rFonts w:hint="eastAsia"/>
          <w:color w:val="000000" w:themeColor="text1"/>
        </w:rPr>
        <w:t>、受講者の理解度</w:t>
      </w:r>
      <w:r w:rsidR="004B4B7F" w:rsidRPr="001151BB">
        <w:rPr>
          <w:rFonts w:hint="eastAsia"/>
          <w:color w:val="000000" w:themeColor="text1"/>
        </w:rPr>
        <w:t>や記録写真などを添付した業務</w:t>
      </w:r>
      <w:r w:rsidR="00303D61">
        <w:rPr>
          <w:rFonts w:hint="eastAsia"/>
          <w:color w:val="000000" w:themeColor="text1"/>
        </w:rPr>
        <w:t>委託</w:t>
      </w:r>
      <w:r w:rsidR="00EA43A3" w:rsidRPr="001151BB">
        <w:rPr>
          <w:rFonts w:hint="eastAsia"/>
          <w:color w:val="000000" w:themeColor="text1"/>
        </w:rPr>
        <w:t>実施報告書を</w:t>
      </w:r>
      <w:r w:rsidR="000520CC" w:rsidRPr="001151BB">
        <w:rPr>
          <w:rFonts w:hint="eastAsia"/>
          <w:color w:val="000000" w:themeColor="text1"/>
        </w:rPr>
        <w:t>作</w:t>
      </w:r>
    </w:p>
    <w:p w14:paraId="115363FB" w14:textId="43E0A1F4" w:rsidR="0096551A" w:rsidRPr="001151BB" w:rsidRDefault="000520CC" w:rsidP="00EC6DCD">
      <w:pPr>
        <w:ind w:leftChars="200" w:left="954" w:hangingChars="200" w:hanging="477"/>
        <w:rPr>
          <w:color w:val="000000" w:themeColor="text1"/>
        </w:rPr>
      </w:pPr>
      <w:r w:rsidRPr="001151BB">
        <w:rPr>
          <w:rFonts w:hint="eastAsia"/>
          <w:color w:val="000000" w:themeColor="text1"/>
        </w:rPr>
        <w:t>成・提出</w:t>
      </w:r>
      <w:r w:rsidR="000B74FB" w:rsidRPr="001151BB">
        <w:rPr>
          <w:rFonts w:hint="eastAsia"/>
          <w:color w:val="000000" w:themeColor="text1"/>
        </w:rPr>
        <w:t>し、発注</w:t>
      </w:r>
      <w:r w:rsidR="00EA43A3" w:rsidRPr="001151BB">
        <w:rPr>
          <w:rFonts w:hint="eastAsia"/>
          <w:color w:val="000000" w:themeColor="text1"/>
        </w:rPr>
        <w:t>者の確認を受けること。</w:t>
      </w:r>
    </w:p>
    <w:p w14:paraId="47BFA38A" w14:textId="7634D47F" w:rsidR="00EC6DCD" w:rsidRDefault="00EC6DCD" w:rsidP="0096551A">
      <w:pPr>
        <w:rPr>
          <w:color w:val="000000" w:themeColor="text1"/>
        </w:rPr>
      </w:pPr>
    </w:p>
    <w:p w14:paraId="7CBCEF6E" w14:textId="56857A2E" w:rsidR="00D47AA1" w:rsidRPr="00D47AA1" w:rsidRDefault="00D47AA1" w:rsidP="0096551A">
      <w:pPr>
        <w:rPr>
          <w:rFonts w:asciiTheme="minorEastAsia" w:eastAsiaTheme="minorEastAsia" w:hAnsiTheme="minorEastAsia"/>
          <w:kern w:val="0"/>
          <w:szCs w:val="24"/>
        </w:rPr>
      </w:pPr>
      <w:r w:rsidRPr="001151BB">
        <w:rPr>
          <w:rFonts w:hint="eastAsia"/>
          <w:color w:val="000000" w:themeColor="text1"/>
        </w:rPr>
        <w:t>（</w:t>
      </w:r>
      <w:r>
        <w:rPr>
          <w:rFonts w:hint="eastAsia"/>
          <w:color w:val="000000" w:themeColor="text1"/>
        </w:rPr>
        <w:t>７</w:t>
      </w:r>
      <w:r w:rsidRPr="001151BB">
        <w:rPr>
          <w:rFonts w:hint="eastAsia"/>
          <w:color w:val="000000" w:themeColor="text1"/>
        </w:rPr>
        <w:t>）</w:t>
      </w:r>
      <w:r w:rsidRPr="00D47AA1">
        <w:rPr>
          <w:rFonts w:asciiTheme="minorEastAsia" w:eastAsiaTheme="minorEastAsia" w:hAnsiTheme="minorEastAsia" w:hint="eastAsia"/>
          <w:kern w:val="0"/>
          <w:szCs w:val="24"/>
        </w:rPr>
        <w:t>新型コロナウイルス感染症対策</w:t>
      </w:r>
    </w:p>
    <w:p w14:paraId="1516C6CA" w14:textId="41BF530C" w:rsidR="00D47AA1" w:rsidRPr="001E0377" w:rsidRDefault="00D47AA1" w:rsidP="00D47AA1">
      <w:pPr>
        <w:ind w:left="477" w:hangingChars="200" w:hanging="477"/>
        <w:rPr>
          <w:rFonts w:asciiTheme="minorEastAsia" w:eastAsiaTheme="minorEastAsia" w:hAnsiTheme="minorEastAsia"/>
          <w:kern w:val="0"/>
          <w:szCs w:val="24"/>
        </w:rPr>
      </w:pPr>
      <w:r>
        <w:rPr>
          <w:rFonts w:hint="eastAsia"/>
          <w:color w:val="000000" w:themeColor="text1"/>
        </w:rPr>
        <w:t xml:space="preserve">　</w:t>
      </w:r>
      <w:r w:rsidRPr="001151BB">
        <w:rPr>
          <w:rFonts w:hint="eastAsia"/>
          <w:color w:val="000000" w:themeColor="text1"/>
        </w:rPr>
        <w:t xml:space="preserve">　</w:t>
      </w:r>
      <w:r>
        <w:rPr>
          <w:rFonts w:hint="eastAsia"/>
          <w:color w:val="000000" w:themeColor="text1"/>
        </w:rPr>
        <w:t xml:space="preserve">　</w:t>
      </w:r>
      <w:r w:rsidRPr="001E0377">
        <w:rPr>
          <w:rFonts w:asciiTheme="minorEastAsia" w:eastAsiaTheme="minorEastAsia" w:hAnsiTheme="minorEastAsia" w:hint="eastAsia"/>
          <w:kern w:val="0"/>
          <w:szCs w:val="24"/>
        </w:rPr>
        <w:t>新型コロナウイルス感染症対策について、発注者と協議し</w:t>
      </w:r>
      <w:r w:rsidR="00A44672">
        <w:rPr>
          <w:rFonts w:asciiTheme="minorEastAsia" w:eastAsiaTheme="minorEastAsia" w:hAnsiTheme="minorEastAsia" w:hint="eastAsia"/>
          <w:kern w:val="0"/>
          <w:szCs w:val="24"/>
        </w:rPr>
        <w:t>十分な</w:t>
      </w:r>
      <w:r w:rsidRPr="001E0377">
        <w:rPr>
          <w:rFonts w:asciiTheme="minorEastAsia" w:eastAsiaTheme="minorEastAsia" w:hAnsiTheme="minorEastAsia" w:hint="eastAsia"/>
          <w:kern w:val="0"/>
          <w:szCs w:val="24"/>
        </w:rPr>
        <w:t>対策を講じるとともに、それに要する経費は、全て受注者の負担とする。</w:t>
      </w:r>
    </w:p>
    <w:p w14:paraId="23A73047" w14:textId="2897B1F3" w:rsidR="00294284" w:rsidRDefault="00D47AA1" w:rsidP="00303114">
      <w:pPr>
        <w:ind w:left="893" w:hangingChars="500" w:hanging="893"/>
        <w:rPr>
          <w:rFonts w:asciiTheme="minorEastAsia" w:eastAsiaTheme="minorEastAsia" w:hAnsiTheme="minorEastAsia" w:cs="ＭＳ 明朝"/>
          <w:color w:val="000000"/>
          <w:kern w:val="0"/>
          <w:sz w:val="20"/>
          <w:szCs w:val="20"/>
        </w:rPr>
      </w:pPr>
      <w:r w:rsidRPr="001E0377">
        <w:rPr>
          <w:rFonts w:asciiTheme="minorEastAsia" w:eastAsiaTheme="minorEastAsia" w:hAnsiTheme="minorEastAsia" w:cs="ＭＳ 明朝"/>
          <w:color w:val="000000"/>
          <w:kern w:val="0"/>
          <w:sz w:val="18"/>
          <w:szCs w:val="18"/>
        </w:rPr>
        <w:t xml:space="preserve">  </w:t>
      </w:r>
      <w:r w:rsidR="003111B4" w:rsidRPr="001E0377">
        <w:rPr>
          <w:rFonts w:asciiTheme="minorEastAsia" w:eastAsiaTheme="minorEastAsia" w:hAnsiTheme="minorEastAsia" w:cs="ＭＳ 明朝" w:hint="eastAsia"/>
          <w:color w:val="000000"/>
          <w:kern w:val="0"/>
          <w:sz w:val="18"/>
          <w:szCs w:val="18"/>
        </w:rPr>
        <w:t xml:space="preserve">　</w:t>
      </w:r>
      <w:r w:rsidR="003111B4" w:rsidRPr="001E0377">
        <w:rPr>
          <w:rFonts w:asciiTheme="minorEastAsia" w:eastAsiaTheme="minorEastAsia" w:hAnsiTheme="minorEastAsia" w:cs="ＭＳ 明朝" w:hint="eastAsia"/>
          <w:color w:val="000000"/>
          <w:kern w:val="0"/>
          <w:sz w:val="20"/>
          <w:szCs w:val="20"/>
        </w:rPr>
        <w:t xml:space="preserve">　　</w:t>
      </w:r>
      <w:r w:rsidR="00303114">
        <w:rPr>
          <w:rFonts w:asciiTheme="minorEastAsia" w:eastAsiaTheme="minorEastAsia" w:hAnsiTheme="minorEastAsia" w:cs="ＭＳ 明朝" w:hint="eastAsia"/>
          <w:color w:val="000000"/>
          <w:kern w:val="0"/>
          <w:sz w:val="20"/>
          <w:szCs w:val="20"/>
        </w:rPr>
        <w:t>※</w:t>
      </w:r>
      <w:r w:rsidR="003111B4" w:rsidRPr="001E0377">
        <w:rPr>
          <w:rFonts w:asciiTheme="minorEastAsia" w:eastAsiaTheme="minorEastAsia" w:hAnsiTheme="minorEastAsia" w:cs="ＭＳ 明朝" w:hint="eastAsia"/>
          <w:color w:val="000000"/>
          <w:kern w:val="0"/>
          <w:sz w:val="20"/>
          <w:szCs w:val="20"/>
        </w:rPr>
        <w:t>研修</w:t>
      </w:r>
      <w:r w:rsidR="00E018B9" w:rsidRPr="001E0377">
        <w:rPr>
          <w:rFonts w:asciiTheme="minorEastAsia" w:eastAsiaTheme="minorEastAsia" w:hAnsiTheme="minorEastAsia" w:cs="ＭＳ 明朝" w:hint="eastAsia"/>
          <w:color w:val="000000"/>
          <w:kern w:val="0"/>
          <w:sz w:val="20"/>
          <w:szCs w:val="20"/>
        </w:rPr>
        <w:t>当日の参加者の</w:t>
      </w:r>
      <w:r w:rsidR="003111B4" w:rsidRPr="001E0377">
        <w:rPr>
          <w:rFonts w:asciiTheme="minorEastAsia" w:eastAsiaTheme="minorEastAsia" w:hAnsiTheme="minorEastAsia" w:cs="ＭＳ 明朝" w:hint="eastAsia"/>
          <w:color w:val="000000"/>
          <w:kern w:val="0"/>
          <w:sz w:val="20"/>
          <w:szCs w:val="20"/>
        </w:rPr>
        <w:t>検温と消毒</w:t>
      </w:r>
      <w:r w:rsidR="00294284">
        <w:rPr>
          <w:rFonts w:asciiTheme="minorEastAsia" w:eastAsiaTheme="minorEastAsia" w:hAnsiTheme="minorEastAsia" w:cs="ＭＳ 明朝" w:hint="eastAsia"/>
          <w:color w:val="000000"/>
          <w:kern w:val="0"/>
          <w:sz w:val="20"/>
          <w:szCs w:val="20"/>
        </w:rPr>
        <w:t>・換気</w:t>
      </w:r>
      <w:r w:rsidR="00E018B9" w:rsidRPr="001E0377">
        <w:rPr>
          <w:rFonts w:asciiTheme="minorEastAsia" w:eastAsiaTheme="minorEastAsia" w:hAnsiTheme="minorEastAsia" w:cs="ＭＳ 明朝" w:hint="eastAsia"/>
          <w:color w:val="000000"/>
          <w:kern w:val="0"/>
          <w:sz w:val="20"/>
          <w:szCs w:val="20"/>
        </w:rPr>
        <w:t>の徹底、</w:t>
      </w:r>
      <w:r w:rsidR="003111B4" w:rsidRPr="001E0377">
        <w:rPr>
          <w:rFonts w:asciiTheme="minorEastAsia" w:eastAsiaTheme="minorEastAsia" w:hAnsiTheme="minorEastAsia" w:cs="ＭＳ 明朝" w:hint="eastAsia"/>
          <w:color w:val="000000"/>
          <w:kern w:val="0"/>
          <w:sz w:val="20"/>
          <w:szCs w:val="20"/>
        </w:rPr>
        <w:t>3つの「密」(密閉空間、密集した場所、密接した会話)を避け</w:t>
      </w:r>
      <w:r w:rsidR="00A44672">
        <w:rPr>
          <w:rFonts w:asciiTheme="minorEastAsia" w:eastAsiaTheme="minorEastAsia" w:hAnsiTheme="minorEastAsia" w:cs="ＭＳ 明朝" w:hint="eastAsia"/>
          <w:color w:val="000000"/>
          <w:kern w:val="0"/>
          <w:sz w:val="20"/>
          <w:szCs w:val="20"/>
        </w:rPr>
        <w:t>られる</w:t>
      </w:r>
      <w:r w:rsidR="003111B4" w:rsidRPr="001E0377">
        <w:rPr>
          <w:rFonts w:asciiTheme="minorEastAsia" w:eastAsiaTheme="minorEastAsia" w:hAnsiTheme="minorEastAsia" w:cs="ＭＳ 明朝" w:hint="eastAsia"/>
          <w:color w:val="000000"/>
          <w:kern w:val="0"/>
          <w:sz w:val="20"/>
          <w:szCs w:val="20"/>
        </w:rPr>
        <w:t>会場</w:t>
      </w:r>
      <w:r w:rsidR="00294284">
        <w:rPr>
          <w:rFonts w:asciiTheme="minorEastAsia" w:eastAsiaTheme="minorEastAsia" w:hAnsiTheme="minorEastAsia" w:cs="ＭＳ 明朝" w:hint="eastAsia"/>
          <w:color w:val="000000"/>
          <w:kern w:val="0"/>
          <w:sz w:val="20"/>
          <w:szCs w:val="20"/>
        </w:rPr>
        <w:t>の</w:t>
      </w:r>
      <w:r w:rsidR="003111B4" w:rsidRPr="001E0377">
        <w:rPr>
          <w:rFonts w:asciiTheme="minorEastAsia" w:eastAsiaTheme="minorEastAsia" w:hAnsiTheme="minorEastAsia" w:cs="ＭＳ 明朝" w:hint="eastAsia"/>
          <w:color w:val="000000"/>
          <w:kern w:val="0"/>
          <w:sz w:val="20"/>
          <w:szCs w:val="20"/>
        </w:rPr>
        <w:t>設営</w:t>
      </w:r>
      <w:r w:rsidR="00294284">
        <w:rPr>
          <w:rFonts w:asciiTheme="minorEastAsia" w:eastAsiaTheme="minorEastAsia" w:hAnsiTheme="minorEastAsia" w:cs="ＭＳ 明朝" w:hint="eastAsia"/>
          <w:color w:val="000000"/>
          <w:kern w:val="0"/>
          <w:sz w:val="20"/>
          <w:szCs w:val="20"/>
        </w:rPr>
        <w:t>等</w:t>
      </w:r>
      <w:r w:rsidR="00E018B9" w:rsidRPr="001E0377">
        <w:rPr>
          <w:rFonts w:asciiTheme="minorEastAsia" w:eastAsiaTheme="minorEastAsia" w:hAnsiTheme="minorEastAsia" w:cs="ＭＳ 明朝" w:hint="eastAsia"/>
          <w:color w:val="000000"/>
          <w:kern w:val="0"/>
          <w:sz w:val="20"/>
          <w:szCs w:val="20"/>
        </w:rPr>
        <w:t>。</w:t>
      </w:r>
    </w:p>
    <w:p w14:paraId="2DA60B98" w14:textId="77777777" w:rsidR="001E0377" w:rsidRDefault="001E0377" w:rsidP="0096551A">
      <w:pPr>
        <w:rPr>
          <w:rFonts w:cs="ＭＳ 明朝"/>
          <w:color w:val="000000"/>
          <w:kern w:val="0"/>
          <w:sz w:val="18"/>
          <w:szCs w:val="18"/>
        </w:rPr>
      </w:pPr>
    </w:p>
    <w:p w14:paraId="63B68957" w14:textId="01E0F1BA" w:rsidR="0096551A" w:rsidRPr="00EC6DCD" w:rsidRDefault="00303D61" w:rsidP="0096551A">
      <w:pPr>
        <w:rPr>
          <w:b/>
          <w:color w:val="000000" w:themeColor="text1"/>
        </w:rPr>
      </w:pPr>
      <w:r w:rsidRPr="00EC6DCD">
        <w:rPr>
          <w:rFonts w:hint="eastAsia"/>
          <w:b/>
          <w:color w:val="000000" w:themeColor="text1"/>
        </w:rPr>
        <w:t>６</w:t>
      </w:r>
      <w:r w:rsidR="0096551A" w:rsidRPr="00EC6DCD">
        <w:rPr>
          <w:rFonts w:hint="eastAsia"/>
          <w:b/>
          <w:color w:val="000000" w:themeColor="text1"/>
        </w:rPr>
        <w:t>．著作権等</w:t>
      </w:r>
    </w:p>
    <w:p w14:paraId="6CBFCC42" w14:textId="2BFFE2BC" w:rsidR="0096551A" w:rsidRPr="001151BB" w:rsidRDefault="00A32114" w:rsidP="005D1240">
      <w:pPr>
        <w:ind w:left="477" w:hangingChars="200" w:hanging="477"/>
        <w:rPr>
          <w:color w:val="000000" w:themeColor="text1"/>
        </w:rPr>
      </w:pPr>
      <w:r w:rsidRPr="001151BB">
        <w:rPr>
          <w:rFonts w:hint="eastAsia"/>
          <w:color w:val="000000" w:themeColor="text1"/>
        </w:rPr>
        <w:t>（１）本契約の履行過程で生じた成果物に関する</w:t>
      </w:r>
      <w:r w:rsidR="000B74FB" w:rsidRPr="001151BB">
        <w:rPr>
          <w:rFonts w:hint="eastAsia"/>
          <w:color w:val="000000" w:themeColor="text1"/>
        </w:rPr>
        <w:t>全ての著作権は、発注者</w:t>
      </w:r>
      <w:r w:rsidR="0096551A" w:rsidRPr="001151BB">
        <w:rPr>
          <w:rFonts w:hint="eastAsia"/>
          <w:color w:val="000000" w:themeColor="text1"/>
        </w:rPr>
        <w:t>に帰属するも</w:t>
      </w:r>
      <w:r w:rsidR="0096551A" w:rsidRPr="001151BB">
        <w:rPr>
          <w:rFonts w:hint="eastAsia"/>
          <w:color w:val="000000" w:themeColor="text1"/>
        </w:rPr>
        <w:lastRenderedPageBreak/>
        <w:t>のとする。</w:t>
      </w:r>
    </w:p>
    <w:p w14:paraId="150BF145" w14:textId="2E85CD2B" w:rsidR="0096551A" w:rsidRPr="001151BB" w:rsidRDefault="000B74FB" w:rsidP="005D1240">
      <w:pPr>
        <w:ind w:left="477" w:hangingChars="200" w:hanging="477"/>
        <w:rPr>
          <w:color w:val="000000" w:themeColor="text1"/>
        </w:rPr>
      </w:pPr>
      <w:r w:rsidRPr="001151BB">
        <w:rPr>
          <w:rFonts w:hint="eastAsia"/>
          <w:color w:val="000000" w:themeColor="text1"/>
        </w:rPr>
        <w:t>（２）受注</w:t>
      </w:r>
      <w:r w:rsidR="0096551A" w:rsidRPr="001151BB">
        <w:rPr>
          <w:rFonts w:hint="eastAsia"/>
          <w:color w:val="000000" w:themeColor="text1"/>
        </w:rPr>
        <w:t>者は、第三者が権利を有する著作物（写真、音楽、映像等）を使用する場合には、著作権、肖像権等に厳重な注意を払い、当該著作物の使用に関して費用の負担を含む一切の手続を行うものと</w:t>
      </w:r>
      <w:r w:rsidR="00B80E57" w:rsidRPr="001151BB">
        <w:rPr>
          <w:rFonts w:hint="eastAsia"/>
          <w:color w:val="000000" w:themeColor="text1"/>
        </w:rPr>
        <w:t>する。</w:t>
      </w:r>
    </w:p>
    <w:p w14:paraId="0633B01F" w14:textId="066D9E84" w:rsidR="0096551A" w:rsidRPr="001151BB" w:rsidRDefault="000B74FB" w:rsidP="005D1240">
      <w:pPr>
        <w:ind w:left="477" w:hangingChars="200" w:hanging="477"/>
        <w:rPr>
          <w:color w:val="000000" w:themeColor="text1"/>
        </w:rPr>
      </w:pPr>
      <w:r w:rsidRPr="001151BB">
        <w:rPr>
          <w:rFonts w:hint="eastAsia"/>
          <w:color w:val="000000" w:themeColor="text1"/>
        </w:rPr>
        <w:t>（３）受注</w:t>
      </w:r>
      <w:r w:rsidR="0096551A" w:rsidRPr="001151BB">
        <w:rPr>
          <w:rFonts w:hint="eastAsia"/>
          <w:color w:val="000000" w:themeColor="text1"/>
        </w:rPr>
        <w:t>者は、本業務に関し、第三者との間で著作権に</w:t>
      </w:r>
      <w:r w:rsidR="006201A3" w:rsidRPr="001151BB">
        <w:rPr>
          <w:rFonts w:hint="eastAsia"/>
          <w:color w:val="000000" w:themeColor="text1"/>
        </w:rPr>
        <w:t>係る権利侵害の紛争等が生じた場合には、当該紛争等の原因が専ら委託</w:t>
      </w:r>
      <w:r w:rsidR="0096551A" w:rsidRPr="001151BB">
        <w:rPr>
          <w:rFonts w:hint="eastAsia"/>
          <w:color w:val="000000" w:themeColor="text1"/>
        </w:rPr>
        <w:t>者の責任に帰す場合を除き、自らの責任と負担とにおいて一切の処理を行うものとする。</w:t>
      </w:r>
    </w:p>
    <w:p w14:paraId="12192510" w14:textId="77777777" w:rsidR="00B266A3" w:rsidRPr="001151BB" w:rsidRDefault="00B266A3" w:rsidP="00B266A3">
      <w:pPr>
        <w:overflowPunct w:val="0"/>
        <w:textAlignment w:val="baseline"/>
        <w:rPr>
          <w:rFonts w:hAnsi="ＭＳ 明朝" w:cs="ＭＳ 明朝"/>
          <w:color w:val="000000" w:themeColor="text1"/>
          <w:kern w:val="0"/>
          <w:sz w:val="22"/>
        </w:rPr>
      </w:pPr>
    </w:p>
    <w:p w14:paraId="6EEAA4E0" w14:textId="2722648F" w:rsidR="00B266A3" w:rsidRPr="00EC6DCD" w:rsidRDefault="00303D61" w:rsidP="00B266A3">
      <w:pPr>
        <w:overflowPunct w:val="0"/>
        <w:textAlignment w:val="baseline"/>
        <w:rPr>
          <w:rFonts w:hAnsi="ＭＳ 明朝" w:cs="ＭＳ 明朝"/>
          <w:b/>
          <w:color w:val="000000" w:themeColor="text1"/>
          <w:kern w:val="0"/>
        </w:rPr>
      </w:pPr>
      <w:r w:rsidRPr="00EC6DCD">
        <w:rPr>
          <w:rFonts w:hAnsi="ＭＳ 明朝" w:cs="ＭＳ 明朝" w:hint="eastAsia"/>
          <w:b/>
          <w:color w:val="000000" w:themeColor="text1"/>
          <w:kern w:val="0"/>
        </w:rPr>
        <w:t>７</w:t>
      </w:r>
      <w:r w:rsidR="00B266A3" w:rsidRPr="00EC6DCD">
        <w:rPr>
          <w:rFonts w:hAnsi="ＭＳ 明朝" w:cs="ＭＳ 明朝" w:hint="eastAsia"/>
          <w:b/>
          <w:color w:val="000000" w:themeColor="text1"/>
          <w:kern w:val="0"/>
        </w:rPr>
        <w:t>．仕様書遵守に要する経費</w:t>
      </w:r>
    </w:p>
    <w:p w14:paraId="3AC42701" w14:textId="77777777" w:rsidR="00B266A3" w:rsidRPr="001151BB" w:rsidRDefault="00B266A3" w:rsidP="00B266A3">
      <w:pPr>
        <w:overflowPunct w:val="0"/>
        <w:textAlignment w:val="baseline"/>
        <w:rPr>
          <w:rFonts w:hAnsi="ＭＳ 明朝" w:cs="ＭＳ 明朝"/>
          <w:color w:val="000000" w:themeColor="text1"/>
          <w:kern w:val="0"/>
          <w:sz w:val="22"/>
        </w:rPr>
      </w:pPr>
      <w:r w:rsidRPr="001151BB">
        <w:rPr>
          <w:rFonts w:hAnsi="ＭＳ 明朝" w:cs="ＭＳ 明朝" w:hint="eastAsia"/>
          <w:color w:val="000000" w:themeColor="text1"/>
          <w:kern w:val="0"/>
        </w:rPr>
        <w:t xml:space="preserve">　　本仕様書を遵守するために要する経費は、全て受注者の負担とする</w:t>
      </w:r>
      <w:r w:rsidRPr="001151BB">
        <w:rPr>
          <w:rFonts w:hAnsi="ＭＳ 明朝" w:cs="ＭＳ 明朝" w:hint="eastAsia"/>
          <w:color w:val="000000" w:themeColor="text1"/>
          <w:kern w:val="0"/>
          <w:sz w:val="22"/>
        </w:rPr>
        <w:t>。</w:t>
      </w:r>
    </w:p>
    <w:p w14:paraId="59819486" w14:textId="77777777" w:rsidR="00997C0D" w:rsidRPr="001151BB" w:rsidRDefault="00997C0D" w:rsidP="005D1240">
      <w:pPr>
        <w:ind w:left="477" w:hangingChars="200" w:hanging="477"/>
        <w:rPr>
          <w:color w:val="000000" w:themeColor="text1"/>
        </w:rPr>
      </w:pPr>
    </w:p>
    <w:p w14:paraId="224139F8" w14:textId="1839D32A" w:rsidR="00997C0D" w:rsidRPr="00EC6DCD" w:rsidRDefault="00303D61" w:rsidP="00997C0D">
      <w:pPr>
        <w:rPr>
          <w:b/>
          <w:color w:val="000000" w:themeColor="text1"/>
        </w:rPr>
      </w:pPr>
      <w:r w:rsidRPr="00EC6DCD">
        <w:rPr>
          <w:rFonts w:hint="eastAsia"/>
          <w:b/>
          <w:color w:val="000000" w:themeColor="text1"/>
        </w:rPr>
        <w:t>８</w:t>
      </w:r>
      <w:r w:rsidR="00997C0D" w:rsidRPr="00EC6DCD">
        <w:rPr>
          <w:rFonts w:hint="eastAsia"/>
          <w:b/>
          <w:color w:val="000000" w:themeColor="text1"/>
        </w:rPr>
        <w:t>．その他</w:t>
      </w:r>
    </w:p>
    <w:p w14:paraId="318014AD" w14:textId="36347790" w:rsidR="007F6D51" w:rsidRDefault="007F6D51" w:rsidP="007F6D51">
      <w:pPr>
        <w:ind w:left="477" w:hangingChars="200" w:hanging="477"/>
        <w:rPr>
          <w:color w:val="000000" w:themeColor="text1"/>
        </w:rPr>
      </w:pPr>
      <w:r>
        <w:rPr>
          <w:rFonts w:hint="eastAsia"/>
          <w:color w:val="000000" w:themeColor="text1"/>
        </w:rPr>
        <w:t>（１）受注者は、研修会初回の実施後に発注者から資料や講義内容等について修正要請があった場合はこれに応じること。</w:t>
      </w:r>
    </w:p>
    <w:p w14:paraId="0DF77EC1" w14:textId="15DBB13F" w:rsidR="00997C0D" w:rsidRPr="001151BB" w:rsidRDefault="007F6D51" w:rsidP="007F6D51">
      <w:pPr>
        <w:ind w:left="477" w:hangingChars="200" w:hanging="477"/>
        <w:rPr>
          <w:color w:val="000000" w:themeColor="text1"/>
        </w:rPr>
      </w:pPr>
      <w:r>
        <w:rPr>
          <w:rFonts w:hint="eastAsia"/>
          <w:color w:val="000000" w:themeColor="text1"/>
        </w:rPr>
        <w:t>（２）</w:t>
      </w:r>
      <w:r w:rsidR="00083CC9" w:rsidRPr="001151BB">
        <w:rPr>
          <w:rFonts w:hint="eastAsia"/>
          <w:color w:val="000000" w:themeColor="text1"/>
        </w:rPr>
        <w:t>受注</w:t>
      </w:r>
      <w:r w:rsidR="00997C0D" w:rsidRPr="001151BB">
        <w:rPr>
          <w:rFonts w:hint="eastAsia"/>
          <w:color w:val="000000" w:themeColor="text1"/>
        </w:rPr>
        <w:t>者は、担当職員の監督上、当該実施責任者等が不適当であると認めてその交替を要求したときは、これに応じなければならない。</w:t>
      </w:r>
    </w:p>
    <w:p w14:paraId="237E9142" w14:textId="77777777" w:rsidR="00F70F9B" w:rsidRPr="001151BB" w:rsidRDefault="00F70F9B" w:rsidP="0096551A">
      <w:pPr>
        <w:rPr>
          <w:color w:val="000000" w:themeColor="text1"/>
        </w:rPr>
      </w:pPr>
    </w:p>
    <w:p w14:paraId="62C098BF" w14:textId="0E1FE3E1" w:rsidR="00F70F9B" w:rsidRPr="00566247" w:rsidRDefault="00F01613" w:rsidP="00F70F9B">
      <w:pPr>
        <w:rPr>
          <w:b/>
          <w:color w:val="000000" w:themeColor="text1"/>
        </w:rPr>
      </w:pPr>
      <w:r w:rsidRPr="00566247">
        <w:rPr>
          <w:rFonts w:hint="eastAsia"/>
          <w:b/>
          <w:color w:val="000000" w:themeColor="text1"/>
        </w:rPr>
        <w:t>９</w:t>
      </w:r>
      <w:r w:rsidR="00F70F9B" w:rsidRPr="00566247">
        <w:rPr>
          <w:rFonts w:hint="eastAsia"/>
          <w:b/>
          <w:color w:val="000000" w:themeColor="text1"/>
        </w:rPr>
        <w:t>．契約期間</w:t>
      </w:r>
    </w:p>
    <w:p w14:paraId="11B0C8AE" w14:textId="2571E0CE" w:rsidR="00F70F9B" w:rsidRPr="001151BB" w:rsidRDefault="00F70F9B" w:rsidP="00F70F9B">
      <w:pPr>
        <w:rPr>
          <w:rFonts w:cs="Arial"/>
          <w:color w:val="000000" w:themeColor="text1"/>
        </w:rPr>
      </w:pPr>
      <w:r w:rsidRPr="001151BB">
        <w:rPr>
          <w:rFonts w:cs="Arial" w:hint="eastAsia"/>
          <w:color w:val="000000" w:themeColor="text1"/>
          <w:szCs w:val="21"/>
        </w:rPr>
        <w:t xml:space="preserve">　　</w:t>
      </w:r>
      <w:r w:rsidRPr="001151BB">
        <w:rPr>
          <w:rFonts w:cs="Arial" w:hint="eastAsia"/>
          <w:color w:val="000000" w:themeColor="text1"/>
        </w:rPr>
        <w:t>契約締結の日から</w:t>
      </w:r>
      <w:r w:rsidR="00682078">
        <w:rPr>
          <w:rFonts w:cs="Arial" w:hint="eastAsia"/>
          <w:color w:val="000000" w:themeColor="text1"/>
        </w:rPr>
        <w:t>令和</w:t>
      </w:r>
      <w:r w:rsidR="00FB0C39">
        <w:rPr>
          <w:rFonts w:cs="Arial" w:hint="eastAsia"/>
          <w:color w:val="000000" w:themeColor="text1"/>
        </w:rPr>
        <w:t>４</w:t>
      </w:r>
      <w:r w:rsidRPr="001151BB">
        <w:rPr>
          <w:rFonts w:cs="Arial" w:hint="eastAsia"/>
          <w:color w:val="000000" w:themeColor="text1"/>
        </w:rPr>
        <w:t>年３月２</w:t>
      </w:r>
      <w:r w:rsidR="00FB0C39">
        <w:rPr>
          <w:rFonts w:cs="Arial" w:hint="eastAsia"/>
          <w:color w:val="000000" w:themeColor="text1"/>
        </w:rPr>
        <w:t>５</w:t>
      </w:r>
      <w:r w:rsidRPr="001151BB">
        <w:rPr>
          <w:rFonts w:cs="Arial" w:hint="eastAsia"/>
          <w:color w:val="000000" w:themeColor="text1"/>
        </w:rPr>
        <w:t>日（</w:t>
      </w:r>
      <w:r w:rsidR="00682078">
        <w:rPr>
          <w:rFonts w:cs="Arial" w:hint="eastAsia"/>
          <w:color w:val="000000" w:themeColor="text1"/>
        </w:rPr>
        <w:t>金</w:t>
      </w:r>
      <w:r w:rsidRPr="001151BB">
        <w:rPr>
          <w:rFonts w:cs="Arial" w:hint="eastAsia"/>
          <w:color w:val="000000" w:themeColor="text1"/>
        </w:rPr>
        <w:t>）まで</w:t>
      </w:r>
    </w:p>
    <w:p w14:paraId="460F8743" w14:textId="77777777" w:rsidR="00F70F9B" w:rsidRPr="001151BB" w:rsidRDefault="00F70F9B" w:rsidP="00F70F9B">
      <w:pPr>
        <w:rPr>
          <w:rFonts w:cs="Arial"/>
          <w:color w:val="000000" w:themeColor="text1"/>
          <w:szCs w:val="21"/>
        </w:rPr>
      </w:pPr>
    </w:p>
    <w:p w14:paraId="5CC4FD30" w14:textId="7991483D" w:rsidR="00F70F9B" w:rsidRPr="00566247" w:rsidRDefault="00F01613" w:rsidP="00F70F9B">
      <w:pPr>
        <w:rPr>
          <w:b/>
          <w:color w:val="000000" w:themeColor="text1"/>
        </w:rPr>
      </w:pPr>
      <w:r w:rsidRPr="00566247">
        <w:rPr>
          <w:rFonts w:hint="eastAsia"/>
          <w:b/>
          <w:color w:val="000000" w:themeColor="text1"/>
        </w:rPr>
        <w:t>１０</w:t>
      </w:r>
      <w:r w:rsidR="00F70F9B" w:rsidRPr="00566247">
        <w:rPr>
          <w:rFonts w:hint="eastAsia"/>
          <w:b/>
          <w:color w:val="000000" w:themeColor="text1"/>
        </w:rPr>
        <w:t>．作業工程</w:t>
      </w:r>
    </w:p>
    <w:tbl>
      <w:tblPr>
        <w:tblW w:w="9766" w:type="dxa"/>
        <w:tblLayout w:type="fixed"/>
        <w:tblLook w:val="04A0" w:firstRow="1" w:lastRow="0" w:firstColumn="1" w:lastColumn="0" w:noHBand="0" w:noVBand="1"/>
      </w:tblPr>
      <w:tblGrid>
        <w:gridCol w:w="412"/>
        <w:gridCol w:w="1130"/>
        <w:gridCol w:w="2125"/>
        <w:gridCol w:w="509"/>
        <w:gridCol w:w="510"/>
        <w:gridCol w:w="515"/>
        <w:gridCol w:w="510"/>
        <w:gridCol w:w="510"/>
        <w:gridCol w:w="510"/>
        <w:gridCol w:w="510"/>
        <w:gridCol w:w="510"/>
        <w:gridCol w:w="510"/>
        <w:gridCol w:w="510"/>
        <w:gridCol w:w="510"/>
        <w:gridCol w:w="485"/>
      </w:tblGrid>
      <w:tr w:rsidR="001151BB" w:rsidRPr="001151BB" w14:paraId="014CE9F8" w14:textId="77777777" w:rsidTr="00D54CCA">
        <w:tc>
          <w:tcPr>
            <w:tcW w:w="3667" w:type="dxa"/>
            <w:gridSpan w:val="3"/>
            <w:vMerge w:val="restart"/>
            <w:tcBorders>
              <w:top w:val="single" w:sz="12" w:space="0" w:color="auto"/>
              <w:left w:val="single" w:sz="12" w:space="0" w:color="auto"/>
              <w:bottom w:val="single" w:sz="4" w:space="0" w:color="auto"/>
              <w:right w:val="single" w:sz="4" w:space="0" w:color="auto"/>
              <w:tl2br w:val="single" w:sz="4" w:space="0" w:color="auto"/>
            </w:tcBorders>
          </w:tcPr>
          <w:p w14:paraId="0C321134" w14:textId="77777777" w:rsidR="00F70F9B" w:rsidRPr="001151BB" w:rsidRDefault="00F70F9B" w:rsidP="00D54CCA">
            <w:pPr>
              <w:jc w:val="right"/>
              <w:rPr>
                <w:color w:val="000000" w:themeColor="text1"/>
              </w:rPr>
            </w:pPr>
            <w:r w:rsidRPr="001151BB">
              <w:rPr>
                <w:rFonts w:hint="eastAsia"/>
                <w:color w:val="000000" w:themeColor="text1"/>
              </w:rPr>
              <w:t xml:space="preserve">年　月　</w:t>
            </w:r>
          </w:p>
          <w:p w14:paraId="77CAA78B" w14:textId="77777777" w:rsidR="00F70F9B" w:rsidRPr="001151BB" w:rsidRDefault="00F70F9B" w:rsidP="00D54CCA">
            <w:pPr>
              <w:rPr>
                <w:color w:val="000000" w:themeColor="text1"/>
              </w:rPr>
            </w:pPr>
            <w:r w:rsidRPr="001151BB">
              <w:rPr>
                <w:rFonts w:hint="eastAsia"/>
                <w:color w:val="000000" w:themeColor="text1"/>
              </w:rPr>
              <w:t>項　目</w:t>
            </w:r>
          </w:p>
        </w:tc>
        <w:tc>
          <w:tcPr>
            <w:tcW w:w="4594" w:type="dxa"/>
            <w:gridSpan w:val="9"/>
            <w:tcBorders>
              <w:top w:val="single" w:sz="12" w:space="0" w:color="auto"/>
              <w:left w:val="single" w:sz="4" w:space="0" w:color="auto"/>
              <w:bottom w:val="single" w:sz="4" w:space="0" w:color="auto"/>
              <w:right w:val="single" w:sz="4" w:space="0" w:color="auto"/>
            </w:tcBorders>
          </w:tcPr>
          <w:p w14:paraId="348A6D6B" w14:textId="5C54A10B" w:rsidR="00F70F9B" w:rsidRPr="001151BB" w:rsidRDefault="00FB0C39" w:rsidP="00D54CCA">
            <w:pPr>
              <w:rPr>
                <w:color w:val="000000" w:themeColor="text1"/>
              </w:rPr>
            </w:pPr>
            <w:r>
              <w:rPr>
                <w:rFonts w:hint="eastAsia"/>
                <w:color w:val="000000" w:themeColor="text1"/>
              </w:rPr>
              <w:t>令和３</w:t>
            </w:r>
            <w:r w:rsidR="00F70F9B" w:rsidRPr="001151BB">
              <w:rPr>
                <w:rFonts w:hint="eastAsia"/>
                <w:color w:val="000000" w:themeColor="text1"/>
              </w:rPr>
              <w:t>年</w:t>
            </w:r>
          </w:p>
        </w:tc>
        <w:tc>
          <w:tcPr>
            <w:tcW w:w="1505" w:type="dxa"/>
            <w:gridSpan w:val="3"/>
            <w:tcBorders>
              <w:top w:val="single" w:sz="12" w:space="0" w:color="auto"/>
              <w:left w:val="single" w:sz="4" w:space="0" w:color="auto"/>
              <w:bottom w:val="single" w:sz="4" w:space="0" w:color="auto"/>
              <w:right w:val="single" w:sz="12" w:space="0" w:color="auto"/>
            </w:tcBorders>
          </w:tcPr>
          <w:p w14:paraId="3D946755" w14:textId="2DDB3581" w:rsidR="00F70F9B" w:rsidRPr="001151BB" w:rsidRDefault="00682078" w:rsidP="00FB0C39">
            <w:pPr>
              <w:rPr>
                <w:color w:val="000000" w:themeColor="text1"/>
              </w:rPr>
            </w:pPr>
            <w:r>
              <w:rPr>
                <w:rFonts w:hint="eastAsia"/>
                <w:color w:val="000000" w:themeColor="text1"/>
              </w:rPr>
              <w:t>令和</w:t>
            </w:r>
            <w:r w:rsidR="00FB0C39">
              <w:rPr>
                <w:rFonts w:hint="eastAsia"/>
                <w:color w:val="000000" w:themeColor="text1"/>
              </w:rPr>
              <w:t>４</w:t>
            </w:r>
            <w:r w:rsidR="00F70F9B" w:rsidRPr="001151BB">
              <w:rPr>
                <w:rFonts w:hint="eastAsia"/>
                <w:color w:val="000000" w:themeColor="text1"/>
              </w:rPr>
              <w:t>年</w:t>
            </w:r>
          </w:p>
        </w:tc>
      </w:tr>
      <w:tr w:rsidR="001151BB" w:rsidRPr="001151BB" w14:paraId="61EE00AA" w14:textId="77777777" w:rsidTr="00D54CCA">
        <w:tc>
          <w:tcPr>
            <w:tcW w:w="3667" w:type="dxa"/>
            <w:gridSpan w:val="3"/>
            <w:vMerge/>
            <w:tcBorders>
              <w:top w:val="single" w:sz="4" w:space="0" w:color="auto"/>
              <w:left w:val="single" w:sz="12" w:space="0" w:color="auto"/>
              <w:bottom w:val="double" w:sz="4" w:space="0" w:color="auto"/>
              <w:right w:val="single" w:sz="4" w:space="0" w:color="auto"/>
              <w:tl2br w:val="single" w:sz="4" w:space="0" w:color="auto"/>
            </w:tcBorders>
          </w:tcPr>
          <w:p w14:paraId="7EB88A82" w14:textId="77777777" w:rsidR="00F70F9B" w:rsidRPr="001151BB" w:rsidRDefault="00F70F9B" w:rsidP="00D54CCA">
            <w:pPr>
              <w:rPr>
                <w:rFonts w:ascii="HG丸ｺﾞｼｯｸM-PRO" w:eastAsia="HG丸ｺﾞｼｯｸM-PRO" w:hAnsi="HG丸ｺﾞｼｯｸM-PRO"/>
                <w:color w:val="000000" w:themeColor="text1"/>
                <w:sz w:val="22"/>
              </w:rPr>
            </w:pPr>
          </w:p>
        </w:tc>
        <w:tc>
          <w:tcPr>
            <w:tcW w:w="509" w:type="dxa"/>
            <w:tcBorders>
              <w:top w:val="single" w:sz="4" w:space="0" w:color="auto"/>
              <w:left w:val="single" w:sz="4" w:space="0" w:color="auto"/>
              <w:bottom w:val="double" w:sz="4" w:space="0" w:color="auto"/>
              <w:right w:val="single" w:sz="4" w:space="0" w:color="auto"/>
            </w:tcBorders>
          </w:tcPr>
          <w:p w14:paraId="08A69F02" w14:textId="77777777" w:rsidR="00F70F9B" w:rsidRPr="001151BB" w:rsidRDefault="00F70F9B" w:rsidP="00D54CCA">
            <w:pPr>
              <w:rPr>
                <w:color w:val="000000" w:themeColor="text1"/>
              </w:rPr>
            </w:pPr>
            <w:r w:rsidRPr="001151BB">
              <w:rPr>
                <w:rFonts w:hint="eastAsia"/>
                <w:color w:val="000000" w:themeColor="text1"/>
              </w:rPr>
              <w:t>4</w:t>
            </w:r>
          </w:p>
        </w:tc>
        <w:tc>
          <w:tcPr>
            <w:tcW w:w="510" w:type="dxa"/>
            <w:tcBorders>
              <w:top w:val="single" w:sz="4" w:space="0" w:color="auto"/>
              <w:left w:val="single" w:sz="4" w:space="0" w:color="auto"/>
              <w:bottom w:val="double" w:sz="4" w:space="0" w:color="auto"/>
              <w:right w:val="single" w:sz="4" w:space="0" w:color="auto"/>
            </w:tcBorders>
          </w:tcPr>
          <w:p w14:paraId="7B2EBF74" w14:textId="77777777" w:rsidR="00F70F9B" w:rsidRPr="001151BB" w:rsidRDefault="00F70F9B" w:rsidP="00D54CCA">
            <w:pPr>
              <w:rPr>
                <w:color w:val="000000" w:themeColor="text1"/>
              </w:rPr>
            </w:pPr>
            <w:r w:rsidRPr="001151BB">
              <w:rPr>
                <w:rFonts w:hint="eastAsia"/>
                <w:color w:val="000000" w:themeColor="text1"/>
              </w:rPr>
              <w:t>5</w:t>
            </w:r>
          </w:p>
        </w:tc>
        <w:tc>
          <w:tcPr>
            <w:tcW w:w="515" w:type="dxa"/>
            <w:tcBorders>
              <w:top w:val="single" w:sz="4" w:space="0" w:color="auto"/>
              <w:left w:val="single" w:sz="4" w:space="0" w:color="auto"/>
              <w:bottom w:val="double" w:sz="4" w:space="0" w:color="auto"/>
              <w:right w:val="single" w:sz="4" w:space="0" w:color="auto"/>
            </w:tcBorders>
          </w:tcPr>
          <w:p w14:paraId="4B73BA07" w14:textId="77777777" w:rsidR="00F70F9B" w:rsidRPr="001151BB" w:rsidRDefault="00F70F9B" w:rsidP="00D54CCA">
            <w:pPr>
              <w:rPr>
                <w:color w:val="000000" w:themeColor="text1"/>
              </w:rPr>
            </w:pPr>
            <w:r w:rsidRPr="001151BB">
              <w:rPr>
                <w:rFonts w:hint="eastAsia"/>
                <w:color w:val="000000" w:themeColor="text1"/>
              </w:rPr>
              <w:t>6</w:t>
            </w:r>
          </w:p>
        </w:tc>
        <w:tc>
          <w:tcPr>
            <w:tcW w:w="510" w:type="dxa"/>
            <w:tcBorders>
              <w:top w:val="single" w:sz="4" w:space="0" w:color="auto"/>
              <w:left w:val="single" w:sz="4" w:space="0" w:color="auto"/>
              <w:bottom w:val="double" w:sz="4" w:space="0" w:color="auto"/>
              <w:right w:val="single" w:sz="4" w:space="0" w:color="auto"/>
            </w:tcBorders>
          </w:tcPr>
          <w:p w14:paraId="31B4862C" w14:textId="77777777" w:rsidR="00F70F9B" w:rsidRPr="001151BB" w:rsidRDefault="00F70F9B" w:rsidP="00D54CCA">
            <w:pPr>
              <w:rPr>
                <w:color w:val="000000" w:themeColor="text1"/>
              </w:rPr>
            </w:pPr>
            <w:r w:rsidRPr="001151BB">
              <w:rPr>
                <w:rFonts w:hint="eastAsia"/>
                <w:color w:val="000000" w:themeColor="text1"/>
              </w:rPr>
              <w:t>7</w:t>
            </w:r>
          </w:p>
        </w:tc>
        <w:tc>
          <w:tcPr>
            <w:tcW w:w="510" w:type="dxa"/>
            <w:tcBorders>
              <w:top w:val="single" w:sz="4" w:space="0" w:color="auto"/>
              <w:left w:val="single" w:sz="4" w:space="0" w:color="auto"/>
              <w:bottom w:val="double" w:sz="4" w:space="0" w:color="auto"/>
              <w:right w:val="single" w:sz="4" w:space="0" w:color="auto"/>
            </w:tcBorders>
          </w:tcPr>
          <w:p w14:paraId="758C0179" w14:textId="77777777" w:rsidR="00F70F9B" w:rsidRPr="001151BB" w:rsidRDefault="00F70F9B" w:rsidP="00D54CCA">
            <w:pPr>
              <w:rPr>
                <w:color w:val="000000" w:themeColor="text1"/>
              </w:rPr>
            </w:pPr>
            <w:r w:rsidRPr="001151BB">
              <w:rPr>
                <w:rFonts w:hint="eastAsia"/>
                <w:color w:val="000000" w:themeColor="text1"/>
              </w:rPr>
              <w:t>8</w:t>
            </w:r>
          </w:p>
        </w:tc>
        <w:tc>
          <w:tcPr>
            <w:tcW w:w="510" w:type="dxa"/>
            <w:tcBorders>
              <w:top w:val="single" w:sz="4" w:space="0" w:color="auto"/>
              <w:left w:val="single" w:sz="4" w:space="0" w:color="auto"/>
              <w:bottom w:val="double" w:sz="4" w:space="0" w:color="auto"/>
              <w:right w:val="single" w:sz="4" w:space="0" w:color="auto"/>
            </w:tcBorders>
          </w:tcPr>
          <w:p w14:paraId="172187B4" w14:textId="77777777" w:rsidR="00F70F9B" w:rsidRPr="001151BB" w:rsidRDefault="00F70F9B" w:rsidP="00D54CCA">
            <w:pPr>
              <w:rPr>
                <w:color w:val="000000" w:themeColor="text1"/>
              </w:rPr>
            </w:pPr>
            <w:r w:rsidRPr="001151BB">
              <w:rPr>
                <w:rFonts w:hint="eastAsia"/>
                <w:color w:val="000000" w:themeColor="text1"/>
              </w:rPr>
              <w:t>9</w:t>
            </w:r>
          </w:p>
        </w:tc>
        <w:tc>
          <w:tcPr>
            <w:tcW w:w="510" w:type="dxa"/>
            <w:tcBorders>
              <w:top w:val="single" w:sz="4" w:space="0" w:color="auto"/>
              <w:left w:val="single" w:sz="4" w:space="0" w:color="auto"/>
              <w:bottom w:val="double" w:sz="4" w:space="0" w:color="auto"/>
              <w:right w:val="single" w:sz="4" w:space="0" w:color="auto"/>
            </w:tcBorders>
          </w:tcPr>
          <w:p w14:paraId="7C5FCAE5" w14:textId="77777777" w:rsidR="00F70F9B" w:rsidRPr="001151BB" w:rsidRDefault="00F70F9B" w:rsidP="00D54CCA">
            <w:pPr>
              <w:rPr>
                <w:color w:val="000000" w:themeColor="text1"/>
              </w:rPr>
            </w:pPr>
            <w:r w:rsidRPr="001151BB">
              <w:rPr>
                <w:rFonts w:hint="eastAsia"/>
                <w:color w:val="000000" w:themeColor="text1"/>
              </w:rPr>
              <w:t>10</w:t>
            </w:r>
          </w:p>
        </w:tc>
        <w:tc>
          <w:tcPr>
            <w:tcW w:w="510" w:type="dxa"/>
            <w:tcBorders>
              <w:top w:val="single" w:sz="4" w:space="0" w:color="auto"/>
              <w:left w:val="single" w:sz="4" w:space="0" w:color="auto"/>
              <w:bottom w:val="double" w:sz="4" w:space="0" w:color="auto"/>
              <w:right w:val="single" w:sz="4" w:space="0" w:color="auto"/>
            </w:tcBorders>
          </w:tcPr>
          <w:p w14:paraId="01F7B07A" w14:textId="77777777" w:rsidR="00F70F9B" w:rsidRPr="001151BB" w:rsidRDefault="00F70F9B" w:rsidP="00D54CCA">
            <w:pPr>
              <w:rPr>
                <w:color w:val="000000" w:themeColor="text1"/>
              </w:rPr>
            </w:pPr>
            <w:r w:rsidRPr="001151BB">
              <w:rPr>
                <w:rFonts w:hint="eastAsia"/>
                <w:color w:val="000000" w:themeColor="text1"/>
              </w:rPr>
              <w:t>11</w:t>
            </w:r>
          </w:p>
        </w:tc>
        <w:tc>
          <w:tcPr>
            <w:tcW w:w="510" w:type="dxa"/>
            <w:tcBorders>
              <w:top w:val="single" w:sz="4" w:space="0" w:color="auto"/>
              <w:left w:val="single" w:sz="4" w:space="0" w:color="auto"/>
              <w:bottom w:val="double" w:sz="4" w:space="0" w:color="auto"/>
              <w:right w:val="single" w:sz="4" w:space="0" w:color="auto"/>
            </w:tcBorders>
          </w:tcPr>
          <w:p w14:paraId="1639E069" w14:textId="77777777" w:rsidR="00F70F9B" w:rsidRPr="001151BB" w:rsidRDefault="00F70F9B" w:rsidP="00D54CCA">
            <w:pPr>
              <w:rPr>
                <w:color w:val="000000" w:themeColor="text1"/>
              </w:rPr>
            </w:pPr>
            <w:r w:rsidRPr="001151BB">
              <w:rPr>
                <w:rFonts w:hint="eastAsia"/>
                <w:color w:val="000000" w:themeColor="text1"/>
              </w:rPr>
              <w:t>12</w:t>
            </w:r>
          </w:p>
        </w:tc>
        <w:tc>
          <w:tcPr>
            <w:tcW w:w="510" w:type="dxa"/>
            <w:tcBorders>
              <w:top w:val="single" w:sz="4" w:space="0" w:color="auto"/>
              <w:left w:val="single" w:sz="4" w:space="0" w:color="auto"/>
              <w:bottom w:val="double" w:sz="4" w:space="0" w:color="auto"/>
              <w:right w:val="single" w:sz="4" w:space="0" w:color="auto"/>
            </w:tcBorders>
          </w:tcPr>
          <w:p w14:paraId="4562D671" w14:textId="77777777" w:rsidR="00F70F9B" w:rsidRPr="001151BB" w:rsidRDefault="00F70F9B" w:rsidP="00D54CCA">
            <w:pPr>
              <w:rPr>
                <w:color w:val="000000" w:themeColor="text1"/>
              </w:rPr>
            </w:pPr>
            <w:r w:rsidRPr="001151BB">
              <w:rPr>
                <w:rFonts w:hint="eastAsia"/>
                <w:color w:val="000000" w:themeColor="text1"/>
              </w:rPr>
              <w:t>1</w:t>
            </w:r>
          </w:p>
        </w:tc>
        <w:tc>
          <w:tcPr>
            <w:tcW w:w="510" w:type="dxa"/>
            <w:tcBorders>
              <w:top w:val="single" w:sz="4" w:space="0" w:color="auto"/>
              <w:left w:val="single" w:sz="4" w:space="0" w:color="auto"/>
              <w:bottom w:val="double" w:sz="4" w:space="0" w:color="auto"/>
              <w:right w:val="single" w:sz="4" w:space="0" w:color="auto"/>
            </w:tcBorders>
          </w:tcPr>
          <w:p w14:paraId="7BC983AA" w14:textId="77777777" w:rsidR="00F70F9B" w:rsidRPr="001151BB" w:rsidRDefault="00F70F9B" w:rsidP="00D54CCA">
            <w:pPr>
              <w:rPr>
                <w:color w:val="000000" w:themeColor="text1"/>
              </w:rPr>
            </w:pPr>
            <w:r w:rsidRPr="001151BB">
              <w:rPr>
                <w:rFonts w:hint="eastAsia"/>
                <w:color w:val="000000" w:themeColor="text1"/>
              </w:rPr>
              <w:t>2</w:t>
            </w:r>
          </w:p>
        </w:tc>
        <w:tc>
          <w:tcPr>
            <w:tcW w:w="485" w:type="dxa"/>
            <w:tcBorders>
              <w:top w:val="single" w:sz="4" w:space="0" w:color="auto"/>
              <w:left w:val="single" w:sz="4" w:space="0" w:color="auto"/>
              <w:bottom w:val="double" w:sz="4" w:space="0" w:color="auto"/>
              <w:right w:val="single" w:sz="12" w:space="0" w:color="auto"/>
            </w:tcBorders>
          </w:tcPr>
          <w:p w14:paraId="7CCD100F" w14:textId="77777777" w:rsidR="00F70F9B" w:rsidRPr="001151BB" w:rsidRDefault="00F70F9B" w:rsidP="00D54CCA">
            <w:pPr>
              <w:rPr>
                <w:color w:val="000000" w:themeColor="text1"/>
              </w:rPr>
            </w:pPr>
            <w:r w:rsidRPr="001151BB">
              <w:rPr>
                <w:rFonts w:hint="eastAsia"/>
                <w:color w:val="000000" w:themeColor="text1"/>
              </w:rPr>
              <w:t>3</w:t>
            </w:r>
          </w:p>
        </w:tc>
      </w:tr>
      <w:tr w:rsidR="001151BB" w:rsidRPr="001151BB" w14:paraId="44E647BC" w14:textId="77777777" w:rsidTr="00D54CCA">
        <w:trPr>
          <w:trHeight w:val="253"/>
        </w:trPr>
        <w:tc>
          <w:tcPr>
            <w:tcW w:w="9766" w:type="dxa"/>
            <w:gridSpan w:val="15"/>
            <w:tcBorders>
              <w:top w:val="double" w:sz="4" w:space="0" w:color="auto"/>
              <w:left w:val="single" w:sz="12" w:space="0" w:color="auto"/>
              <w:bottom w:val="double" w:sz="4" w:space="0" w:color="auto"/>
              <w:right w:val="single" w:sz="12" w:space="0" w:color="auto"/>
            </w:tcBorders>
            <w:vAlign w:val="center"/>
          </w:tcPr>
          <w:p w14:paraId="029C6549" w14:textId="77777777" w:rsidR="00F70F9B" w:rsidRPr="001151BB" w:rsidRDefault="00F70F9B" w:rsidP="00D54CCA">
            <w:pPr>
              <w:rPr>
                <w:color w:val="000000" w:themeColor="text1"/>
              </w:rPr>
            </w:pPr>
            <w:r w:rsidRPr="001151BB">
              <w:rPr>
                <w:rFonts w:hint="eastAsia"/>
                <w:color w:val="000000" w:themeColor="text1"/>
              </w:rPr>
              <w:t>研修の実施</w:t>
            </w:r>
          </w:p>
        </w:tc>
      </w:tr>
      <w:tr w:rsidR="001151BB" w:rsidRPr="001151BB" w14:paraId="2134F39C" w14:textId="77777777" w:rsidTr="00D54CCA">
        <w:trPr>
          <w:trHeight w:val="359"/>
        </w:trPr>
        <w:tc>
          <w:tcPr>
            <w:tcW w:w="412" w:type="dxa"/>
            <w:tcBorders>
              <w:top w:val="double" w:sz="4" w:space="0" w:color="auto"/>
              <w:left w:val="single" w:sz="12" w:space="0" w:color="auto"/>
              <w:bottom w:val="single" w:sz="4" w:space="0" w:color="auto"/>
              <w:right w:val="single" w:sz="4" w:space="0" w:color="auto"/>
            </w:tcBorders>
            <w:vAlign w:val="center"/>
          </w:tcPr>
          <w:p w14:paraId="515AC333" w14:textId="77777777" w:rsidR="00F70F9B" w:rsidRPr="001151BB" w:rsidRDefault="00F70F9B" w:rsidP="00D54CCA">
            <w:pPr>
              <w:rPr>
                <w:color w:val="000000" w:themeColor="text1"/>
              </w:rPr>
            </w:pPr>
            <w:r w:rsidRPr="001151BB">
              <w:rPr>
                <w:rFonts w:hint="eastAsia"/>
                <w:color w:val="000000" w:themeColor="text1"/>
              </w:rPr>
              <w:t>１</w:t>
            </w:r>
          </w:p>
        </w:tc>
        <w:tc>
          <w:tcPr>
            <w:tcW w:w="3255" w:type="dxa"/>
            <w:gridSpan w:val="2"/>
            <w:tcBorders>
              <w:top w:val="double" w:sz="4" w:space="0" w:color="auto"/>
              <w:left w:val="single" w:sz="4" w:space="0" w:color="auto"/>
              <w:bottom w:val="single" w:sz="4" w:space="0" w:color="auto"/>
              <w:right w:val="single" w:sz="4" w:space="0" w:color="auto"/>
            </w:tcBorders>
            <w:vAlign w:val="center"/>
          </w:tcPr>
          <w:p w14:paraId="21FF6C72" w14:textId="77777777" w:rsidR="00F70F9B" w:rsidRPr="001151BB" w:rsidRDefault="00F70F9B" w:rsidP="00D54CCA">
            <w:pPr>
              <w:rPr>
                <w:color w:val="000000" w:themeColor="text1"/>
              </w:rPr>
            </w:pPr>
            <w:r w:rsidRPr="001151BB">
              <w:rPr>
                <w:rFonts w:hint="eastAsia"/>
                <w:color w:val="000000" w:themeColor="text1"/>
              </w:rPr>
              <w:t>研修準備</w:t>
            </w:r>
          </w:p>
        </w:tc>
        <w:tc>
          <w:tcPr>
            <w:tcW w:w="509" w:type="dxa"/>
            <w:tcBorders>
              <w:top w:val="double" w:sz="4" w:space="0" w:color="auto"/>
              <w:left w:val="single" w:sz="4" w:space="0" w:color="auto"/>
              <w:bottom w:val="single" w:sz="4" w:space="0" w:color="auto"/>
              <w:right w:val="single" w:sz="4" w:space="0" w:color="auto"/>
            </w:tcBorders>
          </w:tcPr>
          <w:p w14:paraId="5EF020FD" w14:textId="77777777" w:rsidR="00F70F9B" w:rsidRPr="001151BB" w:rsidRDefault="00F70F9B" w:rsidP="00D54CCA">
            <w:pPr>
              <w:rPr>
                <w:color w:val="000000" w:themeColor="text1"/>
              </w:rPr>
            </w:pPr>
          </w:p>
        </w:tc>
        <w:tc>
          <w:tcPr>
            <w:tcW w:w="510" w:type="dxa"/>
            <w:tcBorders>
              <w:top w:val="double" w:sz="4" w:space="0" w:color="auto"/>
              <w:left w:val="single" w:sz="4" w:space="0" w:color="auto"/>
              <w:bottom w:val="single" w:sz="4" w:space="0" w:color="auto"/>
              <w:right w:val="single" w:sz="4" w:space="0" w:color="auto"/>
            </w:tcBorders>
          </w:tcPr>
          <w:p w14:paraId="3D2E6001" w14:textId="77777777" w:rsidR="00F70F9B" w:rsidRPr="001151BB" w:rsidRDefault="00F70F9B" w:rsidP="00D54CCA">
            <w:pPr>
              <w:rPr>
                <w:color w:val="000000" w:themeColor="text1"/>
              </w:rPr>
            </w:pPr>
          </w:p>
        </w:tc>
        <w:tc>
          <w:tcPr>
            <w:tcW w:w="515" w:type="dxa"/>
            <w:tcBorders>
              <w:top w:val="double" w:sz="4" w:space="0" w:color="auto"/>
              <w:left w:val="single" w:sz="4" w:space="0" w:color="auto"/>
              <w:bottom w:val="single" w:sz="4" w:space="0" w:color="auto"/>
              <w:right w:val="single" w:sz="4" w:space="0" w:color="auto"/>
            </w:tcBorders>
          </w:tcPr>
          <w:p w14:paraId="3725D4E4" w14:textId="77777777" w:rsidR="00F70F9B" w:rsidRPr="001151BB" w:rsidRDefault="00F70F9B" w:rsidP="00D54CCA">
            <w:pPr>
              <w:rPr>
                <w:color w:val="000000" w:themeColor="text1"/>
              </w:rPr>
            </w:pPr>
            <w:r w:rsidRPr="001151BB">
              <w:rPr>
                <w:noProof/>
                <w:color w:val="000000" w:themeColor="text1"/>
              </w:rPr>
              <mc:AlternateContent>
                <mc:Choice Requires="wps">
                  <w:drawing>
                    <wp:anchor distT="0" distB="0" distL="114300" distR="114300" simplePos="0" relativeHeight="251651072" behindDoc="0" locked="0" layoutInCell="1" allowOverlap="1" wp14:anchorId="522FB30C" wp14:editId="0DA447F3">
                      <wp:simplePos x="0" y="0"/>
                      <wp:positionH relativeFrom="column">
                        <wp:posOffset>-92075</wp:posOffset>
                      </wp:positionH>
                      <wp:positionV relativeFrom="paragraph">
                        <wp:posOffset>121920</wp:posOffset>
                      </wp:positionV>
                      <wp:extent cx="2731135" cy="0"/>
                      <wp:effectExtent l="0" t="38100" r="50165" b="57150"/>
                      <wp:wrapNone/>
                      <wp:docPr id="38" name="直線コネクタ 38"/>
                      <wp:cNvGraphicFramePr/>
                      <a:graphic xmlns:a="http://schemas.openxmlformats.org/drawingml/2006/main">
                        <a:graphicData uri="http://schemas.microsoft.com/office/word/2010/wordprocessingShape">
                          <wps:wsp>
                            <wps:cNvCnPr/>
                            <wps:spPr>
                              <a:xfrm>
                                <a:off x="0" y="0"/>
                                <a:ext cx="2731135" cy="0"/>
                              </a:xfrm>
                              <a:prstGeom prst="line">
                                <a:avLst/>
                              </a:prstGeom>
                              <a:noFill/>
                              <a:ln w="889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5301F7" id="直線コネクタ 3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9.6pt" to="207.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" strokecolor="windowText" strokeweight="7pt"/>
                  </w:pict>
                </mc:Fallback>
              </mc:AlternateContent>
            </w:r>
          </w:p>
        </w:tc>
        <w:tc>
          <w:tcPr>
            <w:tcW w:w="510" w:type="dxa"/>
            <w:tcBorders>
              <w:top w:val="double" w:sz="4" w:space="0" w:color="auto"/>
              <w:left w:val="single" w:sz="4" w:space="0" w:color="auto"/>
              <w:bottom w:val="single" w:sz="4" w:space="0" w:color="auto"/>
              <w:right w:val="single" w:sz="4" w:space="0" w:color="auto"/>
            </w:tcBorders>
          </w:tcPr>
          <w:p w14:paraId="4164F017" w14:textId="77777777" w:rsidR="00F70F9B" w:rsidRPr="001151BB" w:rsidRDefault="00F70F9B" w:rsidP="00D54CCA">
            <w:pPr>
              <w:rPr>
                <w:color w:val="000000" w:themeColor="text1"/>
              </w:rPr>
            </w:pPr>
          </w:p>
        </w:tc>
        <w:tc>
          <w:tcPr>
            <w:tcW w:w="510" w:type="dxa"/>
            <w:tcBorders>
              <w:top w:val="double" w:sz="4" w:space="0" w:color="auto"/>
              <w:left w:val="single" w:sz="4" w:space="0" w:color="auto"/>
              <w:bottom w:val="single" w:sz="4" w:space="0" w:color="auto"/>
              <w:right w:val="single" w:sz="4" w:space="0" w:color="auto"/>
            </w:tcBorders>
          </w:tcPr>
          <w:p w14:paraId="585B8436" w14:textId="77777777" w:rsidR="00F70F9B" w:rsidRPr="001151BB" w:rsidRDefault="00F70F9B" w:rsidP="00D54CCA">
            <w:pPr>
              <w:rPr>
                <w:color w:val="000000" w:themeColor="text1"/>
              </w:rPr>
            </w:pPr>
          </w:p>
        </w:tc>
        <w:tc>
          <w:tcPr>
            <w:tcW w:w="510" w:type="dxa"/>
            <w:tcBorders>
              <w:top w:val="double" w:sz="4" w:space="0" w:color="auto"/>
              <w:left w:val="single" w:sz="4" w:space="0" w:color="auto"/>
              <w:bottom w:val="single" w:sz="4" w:space="0" w:color="auto"/>
              <w:right w:val="single" w:sz="4" w:space="0" w:color="auto"/>
            </w:tcBorders>
          </w:tcPr>
          <w:p w14:paraId="49EBEDFF" w14:textId="77777777" w:rsidR="00F70F9B" w:rsidRPr="001151BB" w:rsidRDefault="00F70F9B" w:rsidP="00D54CCA">
            <w:pPr>
              <w:rPr>
                <w:color w:val="000000" w:themeColor="text1"/>
              </w:rPr>
            </w:pPr>
          </w:p>
        </w:tc>
        <w:tc>
          <w:tcPr>
            <w:tcW w:w="510" w:type="dxa"/>
            <w:tcBorders>
              <w:top w:val="double" w:sz="4" w:space="0" w:color="auto"/>
              <w:left w:val="single" w:sz="4" w:space="0" w:color="auto"/>
              <w:bottom w:val="single" w:sz="4" w:space="0" w:color="auto"/>
              <w:right w:val="single" w:sz="4" w:space="0" w:color="auto"/>
            </w:tcBorders>
          </w:tcPr>
          <w:p w14:paraId="7B163C6E" w14:textId="77777777" w:rsidR="00F70F9B" w:rsidRPr="001151BB" w:rsidRDefault="00F70F9B" w:rsidP="00D54CCA">
            <w:pPr>
              <w:rPr>
                <w:color w:val="000000" w:themeColor="text1"/>
              </w:rPr>
            </w:pPr>
          </w:p>
        </w:tc>
        <w:tc>
          <w:tcPr>
            <w:tcW w:w="510" w:type="dxa"/>
            <w:tcBorders>
              <w:top w:val="double" w:sz="4" w:space="0" w:color="auto"/>
              <w:left w:val="single" w:sz="4" w:space="0" w:color="auto"/>
              <w:bottom w:val="single" w:sz="4" w:space="0" w:color="auto"/>
              <w:right w:val="single" w:sz="4" w:space="0" w:color="auto"/>
            </w:tcBorders>
          </w:tcPr>
          <w:p w14:paraId="1F193E46" w14:textId="77777777" w:rsidR="00F70F9B" w:rsidRPr="001151BB" w:rsidRDefault="00F70F9B" w:rsidP="00D54CCA">
            <w:pPr>
              <w:rPr>
                <w:color w:val="000000" w:themeColor="text1"/>
              </w:rPr>
            </w:pPr>
          </w:p>
        </w:tc>
        <w:tc>
          <w:tcPr>
            <w:tcW w:w="510" w:type="dxa"/>
            <w:tcBorders>
              <w:top w:val="double" w:sz="4" w:space="0" w:color="auto"/>
              <w:left w:val="single" w:sz="4" w:space="0" w:color="auto"/>
              <w:bottom w:val="single" w:sz="4" w:space="0" w:color="auto"/>
              <w:right w:val="single" w:sz="4" w:space="0" w:color="auto"/>
            </w:tcBorders>
          </w:tcPr>
          <w:p w14:paraId="2676D614" w14:textId="77777777" w:rsidR="00F70F9B" w:rsidRPr="001151BB" w:rsidRDefault="00F70F9B" w:rsidP="00D54CCA">
            <w:pPr>
              <w:rPr>
                <w:color w:val="000000" w:themeColor="text1"/>
              </w:rPr>
            </w:pPr>
          </w:p>
        </w:tc>
        <w:tc>
          <w:tcPr>
            <w:tcW w:w="510" w:type="dxa"/>
            <w:tcBorders>
              <w:top w:val="double" w:sz="4" w:space="0" w:color="auto"/>
              <w:left w:val="single" w:sz="4" w:space="0" w:color="auto"/>
              <w:bottom w:val="single" w:sz="4" w:space="0" w:color="auto"/>
              <w:right w:val="single" w:sz="4" w:space="0" w:color="auto"/>
            </w:tcBorders>
          </w:tcPr>
          <w:p w14:paraId="37FF7E28" w14:textId="77777777" w:rsidR="00F70F9B" w:rsidRPr="001151BB" w:rsidRDefault="00F70F9B" w:rsidP="00D54CCA">
            <w:pPr>
              <w:rPr>
                <w:color w:val="000000" w:themeColor="text1"/>
              </w:rPr>
            </w:pPr>
          </w:p>
        </w:tc>
        <w:tc>
          <w:tcPr>
            <w:tcW w:w="510" w:type="dxa"/>
            <w:tcBorders>
              <w:top w:val="double" w:sz="4" w:space="0" w:color="auto"/>
              <w:left w:val="single" w:sz="4" w:space="0" w:color="auto"/>
              <w:bottom w:val="single" w:sz="4" w:space="0" w:color="auto"/>
              <w:right w:val="single" w:sz="4" w:space="0" w:color="auto"/>
            </w:tcBorders>
          </w:tcPr>
          <w:p w14:paraId="5F97838B" w14:textId="77777777" w:rsidR="00F70F9B" w:rsidRPr="001151BB" w:rsidRDefault="00F70F9B" w:rsidP="00D54CCA">
            <w:pPr>
              <w:rPr>
                <w:color w:val="000000" w:themeColor="text1"/>
              </w:rPr>
            </w:pPr>
          </w:p>
        </w:tc>
        <w:tc>
          <w:tcPr>
            <w:tcW w:w="485" w:type="dxa"/>
            <w:tcBorders>
              <w:top w:val="double" w:sz="4" w:space="0" w:color="auto"/>
              <w:left w:val="single" w:sz="4" w:space="0" w:color="auto"/>
              <w:bottom w:val="single" w:sz="4" w:space="0" w:color="auto"/>
              <w:right w:val="single" w:sz="12" w:space="0" w:color="auto"/>
            </w:tcBorders>
          </w:tcPr>
          <w:p w14:paraId="529E627B" w14:textId="77777777" w:rsidR="00F70F9B" w:rsidRPr="001151BB" w:rsidRDefault="00F70F9B" w:rsidP="00D54CCA">
            <w:pPr>
              <w:rPr>
                <w:color w:val="000000" w:themeColor="text1"/>
              </w:rPr>
            </w:pPr>
          </w:p>
        </w:tc>
      </w:tr>
      <w:tr w:rsidR="001151BB" w:rsidRPr="001151BB" w14:paraId="2FCE6ED3" w14:textId="77777777" w:rsidTr="00AC2881">
        <w:trPr>
          <w:trHeight w:val="321"/>
        </w:trPr>
        <w:tc>
          <w:tcPr>
            <w:tcW w:w="412" w:type="dxa"/>
            <w:vMerge w:val="restart"/>
            <w:tcBorders>
              <w:top w:val="single" w:sz="4" w:space="0" w:color="auto"/>
              <w:left w:val="single" w:sz="12" w:space="0" w:color="auto"/>
              <w:right w:val="single" w:sz="4" w:space="0" w:color="auto"/>
            </w:tcBorders>
            <w:vAlign w:val="center"/>
          </w:tcPr>
          <w:p w14:paraId="077262DE" w14:textId="77777777" w:rsidR="00F70F9B" w:rsidRPr="001151BB" w:rsidRDefault="00F70F9B" w:rsidP="00D54CCA">
            <w:pPr>
              <w:rPr>
                <w:color w:val="000000" w:themeColor="text1"/>
              </w:rPr>
            </w:pPr>
            <w:r w:rsidRPr="001151BB">
              <w:rPr>
                <w:rFonts w:hint="eastAsia"/>
                <w:color w:val="000000" w:themeColor="text1"/>
              </w:rPr>
              <w:t>２</w:t>
            </w:r>
          </w:p>
        </w:tc>
        <w:tc>
          <w:tcPr>
            <w:tcW w:w="1130" w:type="dxa"/>
            <w:vMerge w:val="restart"/>
            <w:tcBorders>
              <w:top w:val="single" w:sz="4" w:space="0" w:color="auto"/>
              <w:left w:val="single" w:sz="4" w:space="0" w:color="auto"/>
              <w:right w:val="single" w:sz="4" w:space="0" w:color="auto"/>
            </w:tcBorders>
            <w:vAlign w:val="center"/>
          </w:tcPr>
          <w:p w14:paraId="4A47A528" w14:textId="77777777" w:rsidR="00F70F9B" w:rsidRPr="001151BB" w:rsidRDefault="00F70F9B" w:rsidP="00D54CCA">
            <w:pPr>
              <w:rPr>
                <w:color w:val="000000" w:themeColor="text1"/>
              </w:rPr>
            </w:pPr>
            <w:r w:rsidRPr="001151BB">
              <w:rPr>
                <w:rFonts w:hint="eastAsia"/>
                <w:color w:val="000000" w:themeColor="text1"/>
              </w:rPr>
              <w:t>研修の実施</w:t>
            </w:r>
          </w:p>
        </w:tc>
        <w:tc>
          <w:tcPr>
            <w:tcW w:w="2125" w:type="dxa"/>
            <w:tcBorders>
              <w:top w:val="single" w:sz="4" w:space="0" w:color="auto"/>
              <w:left w:val="single" w:sz="4" w:space="0" w:color="auto"/>
              <w:bottom w:val="single" w:sz="4" w:space="0" w:color="auto"/>
              <w:right w:val="single" w:sz="4" w:space="0" w:color="auto"/>
            </w:tcBorders>
            <w:vAlign w:val="center"/>
          </w:tcPr>
          <w:p w14:paraId="3997C673" w14:textId="626A8C75" w:rsidR="00F70F9B" w:rsidRPr="001151BB" w:rsidRDefault="00F70F9B" w:rsidP="00D54CCA">
            <w:pPr>
              <w:rPr>
                <w:color w:val="000000" w:themeColor="text1"/>
              </w:rPr>
            </w:pPr>
            <w:r w:rsidRPr="001151BB">
              <w:rPr>
                <w:rFonts w:hint="eastAsia"/>
                <w:color w:val="000000" w:themeColor="text1"/>
              </w:rPr>
              <w:t>基礎研修</w:t>
            </w:r>
          </w:p>
        </w:tc>
        <w:tc>
          <w:tcPr>
            <w:tcW w:w="509" w:type="dxa"/>
            <w:tcBorders>
              <w:top w:val="single" w:sz="4" w:space="0" w:color="auto"/>
              <w:left w:val="single" w:sz="4" w:space="0" w:color="auto"/>
              <w:bottom w:val="single" w:sz="4" w:space="0" w:color="auto"/>
              <w:right w:val="single" w:sz="4" w:space="0" w:color="auto"/>
            </w:tcBorders>
          </w:tcPr>
          <w:p w14:paraId="0EA4F83B"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69D3A9BA" w14:textId="77777777" w:rsidR="00F70F9B" w:rsidRPr="001151BB" w:rsidRDefault="00F70F9B" w:rsidP="00D54CCA">
            <w:pPr>
              <w:rPr>
                <w:color w:val="000000" w:themeColor="text1"/>
              </w:rPr>
            </w:pPr>
          </w:p>
        </w:tc>
        <w:tc>
          <w:tcPr>
            <w:tcW w:w="515" w:type="dxa"/>
            <w:tcBorders>
              <w:top w:val="single" w:sz="4" w:space="0" w:color="auto"/>
              <w:left w:val="single" w:sz="4" w:space="0" w:color="auto"/>
              <w:bottom w:val="single" w:sz="4" w:space="0" w:color="auto"/>
              <w:right w:val="single" w:sz="4" w:space="0" w:color="auto"/>
            </w:tcBorders>
          </w:tcPr>
          <w:p w14:paraId="78232A8B"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78241EDD" w14:textId="34672310" w:rsidR="00F70F9B" w:rsidRPr="001151BB" w:rsidRDefault="00294284" w:rsidP="00D54CCA">
            <w:pPr>
              <w:rPr>
                <w:color w:val="000000" w:themeColor="text1"/>
              </w:rPr>
            </w:pPr>
            <w:r w:rsidRPr="001151BB">
              <w:rPr>
                <w:noProof/>
                <w:color w:val="000000" w:themeColor="text1"/>
              </w:rPr>
              <mc:AlternateContent>
                <mc:Choice Requires="wps">
                  <w:drawing>
                    <wp:anchor distT="0" distB="0" distL="114300" distR="114300" simplePos="0" relativeHeight="251652096" behindDoc="0" locked="0" layoutInCell="1" allowOverlap="1" wp14:anchorId="3220F3A7" wp14:editId="56FF75EB">
                      <wp:simplePos x="0" y="0"/>
                      <wp:positionH relativeFrom="column">
                        <wp:posOffset>99695</wp:posOffset>
                      </wp:positionH>
                      <wp:positionV relativeFrom="paragraph">
                        <wp:posOffset>104775</wp:posOffset>
                      </wp:positionV>
                      <wp:extent cx="130175" cy="0"/>
                      <wp:effectExtent l="0" t="38100" r="22225" b="57150"/>
                      <wp:wrapNone/>
                      <wp:docPr id="2" name="直線コネクタ 2"/>
                      <wp:cNvGraphicFramePr/>
                      <a:graphic xmlns:a="http://schemas.openxmlformats.org/drawingml/2006/main">
                        <a:graphicData uri="http://schemas.microsoft.com/office/word/2010/wordprocessingShape">
                          <wps:wsp>
                            <wps:cNvCnPr/>
                            <wps:spPr>
                              <a:xfrm>
                                <a:off x="0" y="0"/>
                                <a:ext cx="130175" cy="0"/>
                              </a:xfrm>
                              <a:prstGeom prst="line">
                                <a:avLst/>
                              </a:prstGeom>
                              <a:noFill/>
                              <a:ln w="889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8A0E0B" id="直線コネクタ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8.25pt" to="18.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" strokecolor="windowText" strokeweight="7pt"/>
                  </w:pict>
                </mc:Fallback>
              </mc:AlternateContent>
            </w:r>
          </w:p>
        </w:tc>
        <w:tc>
          <w:tcPr>
            <w:tcW w:w="510" w:type="dxa"/>
            <w:tcBorders>
              <w:top w:val="single" w:sz="4" w:space="0" w:color="auto"/>
              <w:left w:val="single" w:sz="4" w:space="0" w:color="auto"/>
              <w:bottom w:val="single" w:sz="4" w:space="0" w:color="auto"/>
              <w:right w:val="single" w:sz="4" w:space="0" w:color="auto"/>
            </w:tcBorders>
          </w:tcPr>
          <w:p w14:paraId="1CC0F49B" w14:textId="73B8D9F3" w:rsidR="00F70F9B" w:rsidRPr="001151BB" w:rsidRDefault="00AC2881" w:rsidP="00D54CCA">
            <w:pPr>
              <w:rPr>
                <w:color w:val="000000" w:themeColor="text1"/>
              </w:rPr>
            </w:pPr>
            <w:r w:rsidRPr="001151BB">
              <w:rPr>
                <w:noProof/>
                <w:color w:val="000000" w:themeColor="text1"/>
              </w:rPr>
              <mc:AlternateContent>
                <mc:Choice Requires="wps">
                  <w:drawing>
                    <wp:anchor distT="0" distB="0" distL="114300" distR="114300" simplePos="0" relativeHeight="251654144" behindDoc="0" locked="0" layoutInCell="1" allowOverlap="1" wp14:anchorId="67BC652A" wp14:editId="06255644">
                      <wp:simplePos x="0" y="0"/>
                      <wp:positionH relativeFrom="column">
                        <wp:posOffset>-36195</wp:posOffset>
                      </wp:positionH>
                      <wp:positionV relativeFrom="paragraph">
                        <wp:posOffset>102235</wp:posOffset>
                      </wp:positionV>
                      <wp:extent cx="152400" cy="1270"/>
                      <wp:effectExtent l="0" t="38100" r="57150" b="74930"/>
                      <wp:wrapNone/>
                      <wp:docPr id="3" name="直線コネクタ 3"/>
                      <wp:cNvGraphicFramePr/>
                      <a:graphic xmlns:a="http://schemas.openxmlformats.org/drawingml/2006/main">
                        <a:graphicData uri="http://schemas.microsoft.com/office/word/2010/wordprocessingShape">
                          <wps:wsp>
                            <wps:cNvCnPr/>
                            <wps:spPr>
                              <a:xfrm>
                                <a:off x="0" y="0"/>
                                <a:ext cx="152400" cy="1270"/>
                              </a:xfrm>
                              <a:prstGeom prst="line">
                                <a:avLst/>
                              </a:prstGeom>
                              <a:noFill/>
                              <a:ln w="889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B9ACCA" id="直線コネクタ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05pt" to="9.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" strokecolor="windowText" strokeweight="7pt"/>
                  </w:pict>
                </mc:Fallback>
              </mc:AlternateContent>
            </w:r>
          </w:p>
        </w:tc>
        <w:tc>
          <w:tcPr>
            <w:tcW w:w="510" w:type="dxa"/>
            <w:tcBorders>
              <w:top w:val="single" w:sz="4" w:space="0" w:color="auto"/>
              <w:left w:val="single" w:sz="4" w:space="0" w:color="auto"/>
              <w:bottom w:val="single" w:sz="4" w:space="0" w:color="auto"/>
              <w:right w:val="single" w:sz="4" w:space="0" w:color="auto"/>
            </w:tcBorders>
          </w:tcPr>
          <w:p w14:paraId="31749C93"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61A78B11"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738EF8F1"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4EF139B9"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174057EF"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1A7A2A9E" w14:textId="77777777" w:rsidR="00F70F9B" w:rsidRPr="001151BB" w:rsidRDefault="00F70F9B" w:rsidP="00D54CCA">
            <w:pPr>
              <w:rPr>
                <w:color w:val="000000" w:themeColor="text1"/>
              </w:rPr>
            </w:pPr>
          </w:p>
        </w:tc>
        <w:tc>
          <w:tcPr>
            <w:tcW w:w="485" w:type="dxa"/>
            <w:tcBorders>
              <w:top w:val="single" w:sz="4" w:space="0" w:color="auto"/>
              <w:left w:val="single" w:sz="4" w:space="0" w:color="auto"/>
              <w:bottom w:val="single" w:sz="4" w:space="0" w:color="auto"/>
              <w:right w:val="single" w:sz="12" w:space="0" w:color="auto"/>
            </w:tcBorders>
            <w:vAlign w:val="center"/>
          </w:tcPr>
          <w:p w14:paraId="5BC1AB1D" w14:textId="77777777" w:rsidR="00F70F9B" w:rsidRPr="001151BB" w:rsidRDefault="00F70F9B" w:rsidP="00D54CCA">
            <w:pPr>
              <w:rPr>
                <w:color w:val="000000" w:themeColor="text1"/>
              </w:rPr>
            </w:pPr>
          </w:p>
        </w:tc>
      </w:tr>
      <w:tr w:rsidR="004709ED" w:rsidRPr="001151BB" w14:paraId="282F6F3A" w14:textId="77777777" w:rsidTr="00AC2881">
        <w:trPr>
          <w:trHeight w:val="150"/>
        </w:trPr>
        <w:tc>
          <w:tcPr>
            <w:tcW w:w="412" w:type="dxa"/>
            <w:vMerge/>
            <w:tcBorders>
              <w:top w:val="single" w:sz="4" w:space="0" w:color="auto"/>
              <w:left w:val="single" w:sz="12" w:space="0" w:color="auto"/>
              <w:right w:val="single" w:sz="4" w:space="0" w:color="auto"/>
            </w:tcBorders>
            <w:vAlign w:val="center"/>
          </w:tcPr>
          <w:p w14:paraId="7C2149E8" w14:textId="77777777" w:rsidR="004709ED" w:rsidRPr="001151BB" w:rsidRDefault="004709ED" w:rsidP="00D54CCA">
            <w:pPr>
              <w:rPr>
                <w:color w:val="000000" w:themeColor="text1"/>
              </w:rPr>
            </w:pPr>
          </w:p>
        </w:tc>
        <w:tc>
          <w:tcPr>
            <w:tcW w:w="1130" w:type="dxa"/>
            <w:vMerge/>
            <w:tcBorders>
              <w:top w:val="single" w:sz="4" w:space="0" w:color="auto"/>
              <w:left w:val="single" w:sz="4" w:space="0" w:color="auto"/>
              <w:right w:val="single" w:sz="4" w:space="0" w:color="auto"/>
            </w:tcBorders>
            <w:vAlign w:val="center"/>
          </w:tcPr>
          <w:p w14:paraId="241D321C" w14:textId="77777777" w:rsidR="004709ED" w:rsidRPr="001151BB" w:rsidRDefault="004709ED" w:rsidP="00D54CCA">
            <w:pPr>
              <w:rPr>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0F181FB0" w14:textId="4BC8BAF8" w:rsidR="004709ED" w:rsidRDefault="004709ED" w:rsidP="009624F3">
            <w:pPr>
              <w:rPr>
                <w:color w:val="000000" w:themeColor="text1"/>
              </w:rPr>
            </w:pPr>
            <w:r>
              <w:rPr>
                <w:rFonts w:hint="eastAsia"/>
                <w:color w:val="000000" w:themeColor="text1"/>
              </w:rPr>
              <w:t>県庁職員研修</w:t>
            </w:r>
          </w:p>
        </w:tc>
        <w:tc>
          <w:tcPr>
            <w:tcW w:w="509" w:type="dxa"/>
            <w:tcBorders>
              <w:top w:val="single" w:sz="4" w:space="0" w:color="auto"/>
              <w:left w:val="single" w:sz="4" w:space="0" w:color="auto"/>
              <w:bottom w:val="single" w:sz="4" w:space="0" w:color="auto"/>
              <w:right w:val="single" w:sz="4" w:space="0" w:color="auto"/>
            </w:tcBorders>
          </w:tcPr>
          <w:p w14:paraId="2B84494D" w14:textId="77777777" w:rsidR="004709ED" w:rsidRPr="001151BB" w:rsidRDefault="004709ED"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0CFCE8D1" w14:textId="77777777" w:rsidR="004709ED" w:rsidRPr="001151BB" w:rsidRDefault="004709ED" w:rsidP="00D54CCA">
            <w:pPr>
              <w:rPr>
                <w:color w:val="000000" w:themeColor="text1"/>
              </w:rPr>
            </w:pPr>
          </w:p>
        </w:tc>
        <w:tc>
          <w:tcPr>
            <w:tcW w:w="515" w:type="dxa"/>
            <w:tcBorders>
              <w:top w:val="single" w:sz="4" w:space="0" w:color="auto"/>
              <w:left w:val="single" w:sz="4" w:space="0" w:color="auto"/>
              <w:bottom w:val="single" w:sz="4" w:space="0" w:color="auto"/>
              <w:right w:val="single" w:sz="4" w:space="0" w:color="auto"/>
            </w:tcBorders>
          </w:tcPr>
          <w:p w14:paraId="5D7C453C" w14:textId="77777777" w:rsidR="004709ED" w:rsidRPr="001151BB" w:rsidRDefault="004709ED"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0378E831" w14:textId="1286D465" w:rsidR="004709ED" w:rsidRPr="001151BB" w:rsidRDefault="004709ED" w:rsidP="00D54CCA">
            <w:pPr>
              <w:rPr>
                <w:noProof/>
                <w:color w:val="000000" w:themeColor="text1"/>
              </w:rPr>
            </w:pPr>
            <w:r w:rsidRPr="001151BB">
              <w:rPr>
                <w:noProof/>
                <w:color w:val="000000" w:themeColor="text1"/>
              </w:rPr>
              <mc:AlternateContent>
                <mc:Choice Requires="wps">
                  <w:drawing>
                    <wp:anchor distT="0" distB="0" distL="114300" distR="114300" simplePos="0" relativeHeight="251660288" behindDoc="0" locked="0" layoutInCell="1" allowOverlap="1" wp14:anchorId="598EE0E9" wp14:editId="45048D5A">
                      <wp:simplePos x="0" y="0"/>
                      <wp:positionH relativeFrom="column">
                        <wp:posOffset>95250</wp:posOffset>
                      </wp:positionH>
                      <wp:positionV relativeFrom="paragraph">
                        <wp:posOffset>111760</wp:posOffset>
                      </wp:positionV>
                      <wp:extent cx="99695" cy="0"/>
                      <wp:effectExtent l="0" t="38100" r="14605" b="57150"/>
                      <wp:wrapNone/>
                      <wp:docPr id="10" name="直線コネクタ 10"/>
                      <wp:cNvGraphicFramePr/>
                      <a:graphic xmlns:a="http://schemas.openxmlformats.org/drawingml/2006/main">
                        <a:graphicData uri="http://schemas.microsoft.com/office/word/2010/wordprocessingShape">
                          <wps:wsp>
                            <wps:cNvCnPr/>
                            <wps:spPr>
                              <a:xfrm>
                                <a:off x="0" y="0"/>
                                <a:ext cx="99695" cy="0"/>
                              </a:xfrm>
                              <a:prstGeom prst="line">
                                <a:avLst/>
                              </a:prstGeom>
                              <a:noFill/>
                              <a:ln w="889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164C42"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8pt" to="15.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" strokecolor="windowText" strokeweight="7pt"/>
                  </w:pict>
                </mc:Fallback>
              </mc:AlternateContent>
            </w:r>
          </w:p>
        </w:tc>
        <w:tc>
          <w:tcPr>
            <w:tcW w:w="510" w:type="dxa"/>
            <w:tcBorders>
              <w:top w:val="single" w:sz="4" w:space="0" w:color="auto"/>
              <w:left w:val="single" w:sz="4" w:space="0" w:color="auto"/>
              <w:bottom w:val="single" w:sz="4" w:space="0" w:color="auto"/>
              <w:right w:val="single" w:sz="4" w:space="0" w:color="auto"/>
            </w:tcBorders>
          </w:tcPr>
          <w:p w14:paraId="507047A9" w14:textId="42E5EC4B" w:rsidR="004709ED" w:rsidRPr="001151BB" w:rsidRDefault="004709ED" w:rsidP="00D54CCA">
            <w:pPr>
              <w:rPr>
                <w:noProof/>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7E7A1082" w14:textId="77777777" w:rsidR="004709ED" w:rsidRPr="001151BB" w:rsidRDefault="004709ED" w:rsidP="00D54CCA">
            <w:pPr>
              <w:rPr>
                <w:noProof/>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2BD83D92" w14:textId="77777777" w:rsidR="004709ED" w:rsidRPr="001151BB" w:rsidRDefault="004709ED"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21BEC4B6" w14:textId="77777777" w:rsidR="004709ED" w:rsidRPr="001151BB" w:rsidRDefault="004709ED"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2E8D3636" w14:textId="77777777" w:rsidR="004709ED" w:rsidRPr="001151BB" w:rsidRDefault="004709ED"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7A658304" w14:textId="77777777" w:rsidR="004709ED" w:rsidRPr="001151BB" w:rsidRDefault="004709ED"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236022A5" w14:textId="77777777" w:rsidR="004709ED" w:rsidRPr="001151BB" w:rsidRDefault="004709ED" w:rsidP="00D54CCA">
            <w:pPr>
              <w:rPr>
                <w:color w:val="000000" w:themeColor="text1"/>
              </w:rPr>
            </w:pPr>
          </w:p>
        </w:tc>
        <w:tc>
          <w:tcPr>
            <w:tcW w:w="485" w:type="dxa"/>
            <w:tcBorders>
              <w:top w:val="single" w:sz="4" w:space="0" w:color="auto"/>
              <w:left w:val="single" w:sz="4" w:space="0" w:color="auto"/>
              <w:bottom w:val="single" w:sz="4" w:space="0" w:color="auto"/>
              <w:right w:val="single" w:sz="12" w:space="0" w:color="auto"/>
            </w:tcBorders>
            <w:vAlign w:val="center"/>
          </w:tcPr>
          <w:p w14:paraId="3A1DE6E3" w14:textId="77777777" w:rsidR="004709ED" w:rsidRPr="001151BB" w:rsidRDefault="004709ED" w:rsidP="00D54CCA">
            <w:pPr>
              <w:rPr>
                <w:color w:val="000000" w:themeColor="text1"/>
              </w:rPr>
            </w:pPr>
          </w:p>
        </w:tc>
      </w:tr>
      <w:tr w:rsidR="00CE5AE3" w:rsidRPr="001151BB" w14:paraId="4BCFBBDE" w14:textId="77777777" w:rsidTr="00AC2881">
        <w:trPr>
          <w:trHeight w:val="310"/>
        </w:trPr>
        <w:tc>
          <w:tcPr>
            <w:tcW w:w="412" w:type="dxa"/>
            <w:vMerge/>
            <w:tcBorders>
              <w:top w:val="single" w:sz="4" w:space="0" w:color="auto"/>
              <w:left w:val="single" w:sz="12" w:space="0" w:color="auto"/>
              <w:right w:val="single" w:sz="4" w:space="0" w:color="auto"/>
            </w:tcBorders>
            <w:vAlign w:val="center"/>
          </w:tcPr>
          <w:p w14:paraId="414D8BC8" w14:textId="77777777" w:rsidR="00CE5AE3" w:rsidRPr="001151BB" w:rsidRDefault="00CE5AE3" w:rsidP="00D54CCA">
            <w:pPr>
              <w:rPr>
                <w:color w:val="000000" w:themeColor="text1"/>
              </w:rPr>
            </w:pPr>
          </w:p>
        </w:tc>
        <w:tc>
          <w:tcPr>
            <w:tcW w:w="1130" w:type="dxa"/>
            <w:vMerge/>
            <w:tcBorders>
              <w:top w:val="single" w:sz="4" w:space="0" w:color="auto"/>
              <w:left w:val="single" w:sz="4" w:space="0" w:color="auto"/>
              <w:right w:val="single" w:sz="4" w:space="0" w:color="auto"/>
            </w:tcBorders>
            <w:vAlign w:val="center"/>
          </w:tcPr>
          <w:p w14:paraId="56F849ED" w14:textId="77777777" w:rsidR="00CE5AE3" w:rsidRPr="001151BB" w:rsidRDefault="00CE5AE3" w:rsidP="00D54CCA">
            <w:pPr>
              <w:rPr>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0E38F3E0" w14:textId="28CD845D" w:rsidR="00CE5AE3" w:rsidRPr="001151BB" w:rsidRDefault="00CE5AE3" w:rsidP="009624F3">
            <w:pPr>
              <w:rPr>
                <w:color w:val="000000" w:themeColor="text1"/>
              </w:rPr>
            </w:pPr>
            <w:r>
              <w:rPr>
                <w:rFonts w:hint="eastAsia"/>
                <w:color w:val="000000" w:themeColor="text1"/>
              </w:rPr>
              <w:t>消防団員研修</w:t>
            </w:r>
          </w:p>
        </w:tc>
        <w:tc>
          <w:tcPr>
            <w:tcW w:w="509" w:type="dxa"/>
            <w:tcBorders>
              <w:top w:val="single" w:sz="4" w:space="0" w:color="auto"/>
              <w:left w:val="single" w:sz="4" w:space="0" w:color="auto"/>
              <w:bottom w:val="single" w:sz="4" w:space="0" w:color="auto"/>
              <w:right w:val="single" w:sz="4" w:space="0" w:color="auto"/>
            </w:tcBorders>
          </w:tcPr>
          <w:p w14:paraId="39F085A2" w14:textId="77777777" w:rsidR="00CE5AE3" w:rsidRPr="001151BB" w:rsidRDefault="00CE5AE3"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5B43669A" w14:textId="77777777" w:rsidR="00CE5AE3" w:rsidRPr="001151BB" w:rsidRDefault="00CE5AE3" w:rsidP="00D54CCA">
            <w:pPr>
              <w:rPr>
                <w:color w:val="000000" w:themeColor="text1"/>
              </w:rPr>
            </w:pPr>
          </w:p>
        </w:tc>
        <w:tc>
          <w:tcPr>
            <w:tcW w:w="515" w:type="dxa"/>
            <w:tcBorders>
              <w:top w:val="single" w:sz="4" w:space="0" w:color="auto"/>
              <w:left w:val="single" w:sz="4" w:space="0" w:color="auto"/>
              <w:bottom w:val="single" w:sz="4" w:space="0" w:color="auto"/>
              <w:right w:val="single" w:sz="4" w:space="0" w:color="auto"/>
            </w:tcBorders>
          </w:tcPr>
          <w:p w14:paraId="43C3F81D" w14:textId="77777777" w:rsidR="00CE5AE3" w:rsidRPr="001151BB" w:rsidRDefault="00CE5AE3"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50124607" w14:textId="77777777" w:rsidR="00CE5AE3" w:rsidRPr="001151BB" w:rsidRDefault="00CE5AE3" w:rsidP="00D54CCA">
            <w:pPr>
              <w:rPr>
                <w:noProof/>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68155E0C" w14:textId="77777777" w:rsidR="00CE5AE3" w:rsidRPr="001151BB" w:rsidRDefault="00CE5AE3" w:rsidP="00D54CCA">
            <w:pPr>
              <w:rPr>
                <w:noProof/>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16C5D498" w14:textId="3FAF3111" w:rsidR="00CE5AE3" w:rsidRPr="001151BB" w:rsidRDefault="00581D23" w:rsidP="00D54CCA">
            <w:pPr>
              <w:rPr>
                <w:color w:val="000000" w:themeColor="text1"/>
              </w:rPr>
            </w:pPr>
            <w:r w:rsidRPr="001151BB">
              <w:rPr>
                <w:noProof/>
                <w:color w:val="000000" w:themeColor="text1"/>
              </w:rPr>
              <mc:AlternateContent>
                <mc:Choice Requires="wps">
                  <w:drawing>
                    <wp:anchor distT="0" distB="0" distL="114300" distR="114300" simplePos="0" relativeHeight="251659264" behindDoc="0" locked="0" layoutInCell="1" allowOverlap="1" wp14:anchorId="3EFA28C0" wp14:editId="66453732">
                      <wp:simplePos x="0" y="0"/>
                      <wp:positionH relativeFrom="column">
                        <wp:posOffset>-2540</wp:posOffset>
                      </wp:positionH>
                      <wp:positionV relativeFrom="paragraph">
                        <wp:posOffset>107315</wp:posOffset>
                      </wp:positionV>
                      <wp:extent cx="149860" cy="0"/>
                      <wp:effectExtent l="0" t="38100" r="59690" b="57150"/>
                      <wp:wrapNone/>
                      <wp:docPr id="8" name="直線コネクタ 8"/>
                      <wp:cNvGraphicFramePr/>
                      <a:graphic xmlns:a="http://schemas.openxmlformats.org/drawingml/2006/main">
                        <a:graphicData uri="http://schemas.microsoft.com/office/word/2010/wordprocessingShape">
                          <wps:wsp>
                            <wps:cNvCnPr/>
                            <wps:spPr>
                              <a:xfrm flipV="1">
                                <a:off x="0" y="0"/>
                                <a:ext cx="149860" cy="0"/>
                              </a:xfrm>
                              <a:prstGeom prst="line">
                                <a:avLst/>
                              </a:prstGeom>
                              <a:noFill/>
                              <a:ln w="889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48A27" id="直線コネクタ 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11.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" strokecolor="windowText" strokeweight="7pt"/>
                  </w:pict>
                </mc:Fallback>
              </mc:AlternateContent>
            </w:r>
          </w:p>
        </w:tc>
        <w:tc>
          <w:tcPr>
            <w:tcW w:w="510" w:type="dxa"/>
            <w:tcBorders>
              <w:top w:val="single" w:sz="4" w:space="0" w:color="auto"/>
              <w:left w:val="single" w:sz="4" w:space="0" w:color="auto"/>
              <w:bottom w:val="single" w:sz="4" w:space="0" w:color="auto"/>
              <w:right w:val="single" w:sz="4" w:space="0" w:color="auto"/>
            </w:tcBorders>
          </w:tcPr>
          <w:p w14:paraId="3E7983B7" w14:textId="77777777" w:rsidR="00CE5AE3" w:rsidRPr="001151BB" w:rsidRDefault="00CE5AE3"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56BEDBAC" w14:textId="77777777" w:rsidR="00CE5AE3" w:rsidRPr="001151BB" w:rsidRDefault="00CE5AE3"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72FE274E" w14:textId="77777777" w:rsidR="00CE5AE3" w:rsidRPr="001151BB" w:rsidRDefault="00CE5AE3"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1B36C2AA" w14:textId="77777777" w:rsidR="00CE5AE3" w:rsidRPr="001151BB" w:rsidRDefault="00CE5AE3"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1ED6B9D1" w14:textId="69DCDD50" w:rsidR="00CE5AE3" w:rsidRPr="001151BB" w:rsidRDefault="00CE5AE3" w:rsidP="00D54CCA">
            <w:pPr>
              <w:rPr>
                <w:color w:val="000000" w:themeColor="text1"/>
              </w:rPr>
            </w:pPr>
          </w:p>
        </w:tc>
        <w:tc>
          <w:tcPr>
            <w:tcW w:w="485" w:type="dxa"/>
            <w:tcBorders>
              <w:top w:val="single" w:sz="4" w:space="0" w:color="auto"/>
              <w:left w:val="single" w:sz="4" w:space="0" w:color="auto"/>
              <w:bottom w:val="single" w:sz="4" w:space="0" w:color="auto"/>
              <w:right w:val="single" w:sz="12" w:space="0" w:color="auto"/>
            </w:tcBorders>
            <w:vAlign w:val="center"/>
          </w:tcPr>
          <w:p w14:paraId="2EA35A66" w14:textId="77777777" w:rsidR="00CE5AE3" w:rsidRPr="001151BB" w:rsidRDefault="00CE5AE3" w:rsidP="00D54CCA">
            <w:pPr>
              <w:rPr>
                <w:color w:val="000000" w:themeColor="text1"/>
              </w:rPr>
            </w:pPr>
          </w:p>
        </w:tc>
      </w:tr>
      <w:tr w:rsidR="001151BB" w:rsidRPr="001151BB" w14:paraId="01598E90" w14:textId="77777777" w:rsidTr="00AC2881">
        <w:trPr>
          <w:trHeight w:val="397"/>
        </w:trPr>
        <w:tc>
          <w:tcPr>
            <w:tcW w:w="412" w:type="dxa"/>
            <w:vMerge/>
            <w:tcBorders>
              <w:left w:val="single" w:sz="12" w:space="0" w:color="auto"/>
              <w:right w:val="single" w:sz="4" w:space="0" w:color="auto"/>
            </w:tcBorders>
            <w:vAlign w:val="center"/>
          </w:tcPr>
          <w:p w14:paraId="1D7E4EB9" w14:textId="77777777" w:rsidR="00F70F9B" w:rsidRPr="001151BB" w:rsidRDefault="00F70F9B" w:rsidP="00D54CCA">
            <w:pPr>
              <w:rPr>
                <w:color w:val="000000" w:themeColor="text1"/>
              </w:rPr>
            </w:pPr>
          </w:p>
        </w:tc>
        <w:tc>
          <w:tcPr>
            <w:tcW w:w="1130" w:type="dxa"/>
            <w:vMerge/>
            <w:tcBorders>
              <w:left w:val="single" w:sz="4" w:space="0" w:color="auto"/>
              <w:right w:val="single" w:sz="4" w:space="0" w:color="auto"/>
            </w:tcBorders>
            <w:vAlign w:val="center"/>
          </w:tcPr>
          <w:p w14:paraId="119EE048" w14:textId="77777777" w:rsidR="00F70F9B" w:rsidRPr="001151BB" w:rsidRDefault="00F70F9B" w:rsidP="00D54CCA">
            <w:pPr>
              <w:rPr>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170EF22A" w14:textId="35063A5A" w:rsidR="00F70F9B" w:rsidRPr="001151BB" w:rsidRDefault="00F70F9B" w:rsidP="00D54CCA">
            <w:pPr>
              <w:rPr>
                <w:color w:val="000000" w:themeColor="text1"/>
              </w:rPr>
            </w:pPr>
            <w:r w:rsidRPr="001151BB">
              <w:rPr>
                <w:rFonts w:hint="eastAsia"/>
                <w:color w:val="000000" w:themeColor="text1"/>
              </w:rPr>
              <w:t>防災業務関係者研修</w:t>
            </w:r>
          </w:p>
        </w:tc>
        <w:tc>
          <w:tcPr>
            <w:tcW w:w="509" w:type="dxa"/>
            <w:tcBorders>
              <w:top w:val="single" w:sz="4" w:space="0" w:color="auto"/>
              <w:left w:val="single" w:sz="4" w:space="0" w:color="auto"/>
              <w:bottom w:val="single" w:sz="4" w:space="0" w:color="auto"/>
              <w:right w:val="single" w:sz="4" w:space="0" w:color="auto"/>
            </w:tcBorders>
          </w:tcPr>
          <w:p w14:paraId="336CFE17"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775C811C" w14:textId="77777777" w:rsidR="00F70F9B" w:rsidRPr="001151BB" w:rsidRDefault="00F70F9B" w:rsidP="00D54CCA">
            <w:pPr>
              <w:rPr>
                <w:color w:val="000000" w:themeColor="text1"/>
              </w:rPr>
            </w:pPr>
          </w:p>
        </w:tc>
        <w:tc>
          <w:tcPr>
            <w:tcW w:w="515" w:type="dxa"/>
            <w:tcBorders>
              <w:top w:val="single" w:sz="4" w:space="0" w:color="auto"/>
              <w:left w:val="single" w:sz="4" w:space="0" w:color="auto"/>
              <w:bottom w:val="single" w:sz="4" w:space="0" w:color="auto"/>
              <w:right w:val="single" w:sz="4" w:space="0" w:color="auto"/>
            </w:tcBorders>
          </w:tcPr>
          <w:p w14:paraId="32D1F753"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3C09F136"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64777816" w14:textId="048F5A42" w:rsidR="00F70F9B" w:rsidRPr="001151BB" w:rsidRDefault="00581D23" w:rsidP="00D54CCA">
            <w:pPr>
              <w:rPr>
                <w:noProof/>
                <w:color w:val="000000" w:themeColor="text1"/>
              </w:rPr>
            </w:pPr>
            <w:r w:rsidRPr="001151BB">
              <w:rPr>
                <w:noProof/>
                <w:color w:val="000000" w:themeColor="text1"/>
              </w:rPr>
              <mc:AlternateContent>
                <mc:Choice Requires="wps">
                  <w:drawing>
                    <wp:anchor distT="0" distB="0" distL="114300" distR="114300" simplePos="0" relativeHeight="251656192" behindDoc="0" locked="0" layoutInCell="1" allowOverlap="1" wp14:anchorId="12D01EC1" wp14:editId="218FE777">
                      <wp:simplePos x="0" y="0"/>
                      <wp:positionH relativeFrom="column">
                        <wp:posOffset>168910</wp:posOffset>
                      </wp:positionH>
                      <wp:positionV relativeFrom="paragraph">
                        <wp:posOffset>245745</wp:posOffset>
                      </wp:positionV>
                      <wp:extent cx="150495" cy="0"/>
                      <wp:effectExtent l="0" t="38100" r="59055" b="57150"/>
                      <wp:wrapNone/>
                      <wp:docPr id="5" name="直線コネクタ 5"/>
                      <wp:cNvGraphicFramePr/>
                      <a:graphic xmlns:a="http://schemas.openxmlformats.org/drawingml/2006/main">
                        <a:graphicData uri="http://schemas.microsoft.com/office/word/2010/wordprocessingShape">
                          <wps:wsp>
                            <wps:cNvCnPr/>
                            <wps:spPr>
                              <a:xfrm flipV="1">
                                <a:off x="0" y="0"/>
                                <a:ext cx="150495" cy="0"/>
                              </a:xfrm>
                              <a:prstGeom prst="line">
                                <a:avLst/>
                              </a:prstGeom>
                              <a:noFill/>
                              <a:ln w="889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4E8F8C" id="直線コネクタ 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19.35pt" to="25.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" strokecolor="windowText" strokeweight="7pt"/>
                  </w:pict>
                </mc:Fallback>
              </mc:AlternateContent>
            </w:r>
          </w:p>
        </w:tc>
        <w:tc>
          <w:tcPr>
            <w:tcW w:w="510" w:type="dxa"/>
            <w:tcBorders>
              <w:top w:val="single" w:sz="4" w:space="0" w:color="auto"/>
              <w:left w:val="single" w:sz="4" w:space="0" w:color="auto"/>
              <w:bottom w:val="single" w:sz="4" w:space="0" w:color="auto"/>
              <w:right w:val="single" w:sz="4" w:space="0" w:color="auto"/>
            </w:tcBorders>
          </w:tcPr>
          <w:p w14:paraId="5646CB2B"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74ED0F07"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45667AA6"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077C1CEE"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3F6E9C25" w14:textId="77777777" w:rsidR="00F70F9B" w:rsidRPr="001151BB" w:rsidRDefault="00F70F9B" w:rsidP="00D54CCA">
            <w:pPr>
              <w:rPr>
                <w:noProof/>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11690E70" w14:textId="7F8DF723" w:rsidR="00F70F9B" w:rsidRPr="001151BB" w:rsidRDefault="00581D23" w:rsidP="00D54CCA">
            <w:pPr>
              <w:rPr>
                <w:color w:val="000000" w:themeColor="text1"/>
              </w:rPr>
            </w:pPr>
            <w:r w:rsidRPr="001151BB">
              <w:rPr>
                <w:noProof/>
                <w:color w:val="000000" w:themeColor="text1"/>
              </w:rPr>
              <mc:AlternateContent>
                <mc:Choice Requires="wps">
                  <w:drawing>
                    <wp:anchor distT="0" distB="0" distL="114300" distR="114300" simplePos="0" relativeHeight="251657216" behindDoc="0" locked="0" layoutInCell="1" allowOverlap="1" wp14:anchorId="7854F664" wp14:editId="110513EE">
                      <wp:simplePos x="0" y="0"/>
                      <wp:positionH relativeFrom="column">
                        <wp:posOffset>197485</wp:posOffset>
                      </wp:positionH>
                      <wp:positionV relativeFrom="paragraph">
                        <wp:posOffset>274320</wp:posOffset>
                      </wp:positionV>
                      <wp:extent cx="171450" cy="0"/>
                      <wp:effectExtent l="0" t="38100" r="57150" b="57150"/>
                      <wp:wrapNone/>
                      <wp:docPr id="7" name="直線コネクタ 7"/>
                      <wp:cNvGraphicFramePr/>
                      <a:graphic xmlns:a="http://schemas.openxmlformats.org/drawingml/2006/main">
                        <a:graphicData uri="http://schemas.microsoft.com/office/word/2010/wordprocessingShape">
                          <wps:wsp>
                            <wps:cNvCnPr/>
                            <wps:spPr>
                              <a:xfrm>
                                <a:off x="0" y="0"/>
                                <a:ext cx="171450" cy="0"/>
                              </a:xfrm>
                              <a:prstGeom prst="line">
                                <a:avLst/>
                              </a:prstGeom>
                              <a:noFill/>
                              <a:ln w="889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78AA18" id="直線コネクタ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21.6pt" to="29.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" strokecolor="windowText" strokeweight="7pt"/>
                  </w:pict>
                </mc:Fallback>
              </mc:AlternateContent>
            </w:r>
          </w:p>
        </w:tc>
        <w:tc>
          <w:tcPr>
            <w:tcW w:w="485" w:type="dxa"/>
            <w:tcBorders>
              <w:top w:val="single" w:sz="4" w:space="0" w:color="auto"/>
              <w:left w:val="single" w:sz="4" w:space="0" w:color="auto"/>
              <w:bottom w:val="single" w:sz="4" w:space="0" w:color="auto"/>
              <w:right w:val="single" w:sz="12" w:space="0" w:color="auto"/>
            </w:tcBorders>
            <w:vAlign w:val="center"/>
          </w:tcPr>
          <w:p w14:paraId="065B8DBF" w14:textId="77777777" w:rsidR="00F70F9B" w:rsidRPr="001151BB" w:rsidRDefault="00F70F9B" w:rsidP="00D54CCA">
            <w:pPr>
              <w:rPr>
                <w:color w:val="000000" w:themeColor="text1"/>
              </w:rPr>
            </w:pPr>
          </w:p>
        </w:tc>
      </w:tr>
      <w:tr w:rsidR="00FB0C39" w:rsidRPr="001151BB" w14:paraId="763E20D0" w14:textId="77777777" w:rsidTr="00AC2881">
        <w:trPr>
          <w:trHeight w:val="274"/>
        </w:trPr>
        <w:tc>
          <w:tcPr>
            <w:tcW w:w="412" w:type="dxa"/>
            <w:tcBorders>
              <w:left w:val="single" w:sz="12" w:space="0" w:color="auto"/>
              <w:bottom w:val="single" w:sz="4" w:space="0" w:color="auto"/>
              <w:right w:val="single" w:sz="4" w:space="0" w:color="auto"/>
            </w:tcBorders>
            <w:vAlign w:val="center"/>
          </w:tcPr>
          <w:p w14:paraId="452D05AF" w14:textId="77777777" w:rsidR="00FB0C39" w:rsidRPr="001151BB" w:rsidRDefault="00FB0C39" w:rsidP="00D54CCA">
            <w:pPr>
              <w:rPr>
                <w:color w:val="000000" w:themeColor="text1"/>
              </w:rPr>
            </w:pPr>
          </w:p>
        </w:tc>
        <w:tc>
          <w:tcPr>
            <w:tcW w:w="1130" w:type="dxa"/>
            <w:tcBorders>
              <w:left w:val="single" w:sz="4" w:space="0" w:color="auto"/>
              <w:bottom w:val="single" w:sz="4" w:space="0" w:color="auto"/>
              <w:right w:val="single" w:sz="4" w:space="0" w:color="auto"/>
            </w:tcBorders>
            <w:vAlign w:val="center"/>
          </w:tcPr>
          <w:p w14:paraId="6B3FED41" w14:textId="77777777" w:rsidR="00FB0C39" w:rsidRPr="001151BB" w:rsidRDefault="00FB0C39" w:rsidP="00D54CCA">
            <w:pPr>
              <w:rPr>
                <w:color w:val="000000" w:themeColor="text1"/>
              </w:rPr>
            </w:pPr>
          </w:p>
        </w:tc>
        <w:tc>
          <w:tcPr>
            <w:tcW w:w="2125" w:type="dxa"/>
            <w:tcBorders>
              <w:top w:val="single" w:sz="4" w:space="0" w:color="auto"/>
              <w:left w:val="single" w:sz="4" w:space="0" w:color="auto"/>
              <w:bottom w:val="single" w:sz="4" w:space="0" w:color="auto"/>
              <w:right w:val="single" w:sz="4" w:space="0" w:color="auto"/>
            </w:tcBorders>
            <w:vAlign w:val="center"/>
          </w:tcPr>
          <w:p w14:paraId="0E7DB8EC" w14:textId="5F975027" w:rsidR="00FB0C39" w:rsidRPr="001151BB" w:rsidRDefault="00FB0C39" w:rsidP="009624F3">
            <w:pPr>
              <w:rPr>
                <w:color w:val="000000" w:themeColor="text1"/>
              </w:rPr>
            </w:pPr>
            <w:r>
              <w:rPr>
                <w:rFonts w:hint="eastAsia"/>
                <w:color w:val="000000" w:themeColor="text1"/>
              </w:rPr>
              <w:t>教員</w:t>
            </w:r>
            <w:r w:rsidR="00AC2881">
              <w:rPr>
                <w:rFonts w:hint="eastAsia"/>
                <w:color w:val="000000" w:themeColor="text1"/>
              </w:rPr>
              <w:t>向け</w:t>
            </w:r>
            <w:r>
              <w:rPr>
                <w:rFonts w:hint="eastAsia"/>
                <w:color w:val="000000" w:themeColor="text1"/>
              </w:rPr>
              <w:t>研修</w:t>
            </w:r>
          </w:p>
        </w:tc>
        <w:tc>
          <w:tcPr>
            <w:tcW w:w="509" w:type="dxa"/>
            <w:tcBorders>
              <w:top w:val="single" w:sz="4" w:space="0" w:color="auto"/>
              <w:left w:val="single" w:sz="4" w:space="0" w:color="auto"/>
              <w:bottom w:val="single" w:sz="4" w:space="0" w:color="auto"/>
              <w:right w:val="single" w:sz="4" w:space="0" w:color="auto"/>
            </w:tcBorders>
          </w:tcPr>
          <w:p w14:paraId="082BF534" w14:textId="77777777" w:rsidR="00FB0C39" w:rsidRPr="001151BB" w:rsidRDefault="00FB0C39"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196A7999" w14:textId="77777777" w:rsidR="00FB0C39" w:rsidRPr="001151BB" w:rsidRDefault="00FB0C39" w:rsidP="00D54CCA">
            <w:pPr>
              <w:rPr>
                <w:color w:val="000000" w:themeColor="text1"/>
              </w:rPr>
            </w:pPr>
          </w:p>
        </w:tc>
        <w:tc>
          <w:tcPr>
            <w:tcW w:w="515" w:type="dxa"/>
            <w:tcBorders>
              <w:top w:val="single" w:sz="4" w:space="0" w:color="auto"/>
              <w:left w:val="single" w:sz="4" w:space="0" w:color="auto"/>
              <w:bottom w:val="single" w:sz="4" w:space="0" w:color="auto"/>
              <w:right w:val="single" w:sz="4" w:space="0" w:color="auto"/>
            </w:tcBorders>
          </w:tcPr>
          <w:p w14:paraId="24C7B4C8" w14:textId="77777777" w:rsidR="00FB0C39" w:rsidRPr="001151BB" w:rsidRDefault="00FB0C39"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1C6F1A1A" w14:textId="77777777" w:rsidR="00FB0C39" w:rsidRPr="001151BB" w:rsidRDefault="00FB0C39"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6D4908D2" w14:textId="3FBEFB68" w:rsidR="00FB0C39" w:rsidRPr="001151BB" w:rsidRDefault="00294284" w:rsidP="00D54CCA">
            <w:pPr>
              <w:rPr>
                <w:noProof/>
                <w:color w:val="000000" w:themeColor="text1"/>
              </w:rPr>
            </w:pPr>
            <w:r w:rsidRPr="001151BB">
              <w:rPr>
                <w:noProof/>
                <w:color w:val="000000" w:themeColor="text1"/>
              </w:rPr>
              <mc:AlternateContent>
                <mc:Choice Requires="wps">
                  <w:drawing>
                    <wp:anchor distT="0" distB="0" distL="114300" distR="114300" simplePos="0" relativeHeight="251658240" behindDoc="0" locked="0" layoutInCell="1" allowOverlap="1" wp14:anchorId="1CBF9F72" wp14:editId="10FA4330">
                      <wp:simplePos x="0" y="0"/>
                      <wp:positionH relativeFrom="column">
                        <wp:posOffset>-288289</wp:posOffset>
                      </wp:positionH>
                      <wp:positionV relativeFrom="paragraph">
                        <wp:posOffset>93345</wp:posOffset>
                      </wp:positionV>
                      <wp:extent cx="455930" cy="3810"/>
                      <wp:effectExtent l="0" t="38100" r="58420" b="72390"/>
                      <wp:wrapNone/>
                      <wp:docPr id="13" name="直線コネクタ 13"/>
                      <wp:cNvGraphicFramePr/>
                      <a:graphic xmlns:a="http://schemas.openxmlformats.org/drawingml/2006/main">
                        <a:graphicData uri="http://schemas.microsoft.com/office/word/2010/wordprocessingShape">
                          <wps:wsp>
                            <wps:cNvCnPr/>
                            <wps:spPr>
                              <a:xfrm flipV="1">
                                <a:off x="0" y="0"/>
                                <a:ext cx="455930" cy="3810"/>
                              </a:xfrm>
                              <a:prstGeom prst="line">
                                <a:avLst/>
                              </a:prstGeom>
                              <a:noFill/>
                              <a:ln w="889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243BB4" id="直線コネクタ 1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7.35pt" to="1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" strokecolor="windowText" strokeweight="7pt"/>
                  </w:pict>
                </mc:Fallback>
              </mc:AlternateContent>
            </w:r>
          </w:p>
        </w:tc>
        <w:tc>
          <w:tcPr>
            <w:tcW w:w="510" w:type="dxa"/>
            <w:tcBorders>
              <w:top w:val="single" w:sz="4" w:space="0" w:color="auto"/>
              <w:left w:val="single" w:sz="4" w:space="0" w:color="auto"/>
              <w:bottom w:val="single" w:sz="4" w:space="0" w:color="auto"/>
              <w:right w:val="single" w:sz="4" w:space="0" w:color="auto"/>
            </w:tcBorders>
          </w:tcPr>
          <w:p w14:paraId="25E45507" w14:textId="77777777" w:rsidR="00FB0C39" w:rsidRPr="001151BB" w:rsidRDefault="00FB0C39"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439EC762" w14:textId="77777777" w:rsidR="00FB0C39" w:rsidRPr="001151BB" w:rsidRDefault="00FB0C39"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3D53CC46" w14:textId="77777777" w:rsidR="00FB0C39" w:rsidRPr="001151BB" w:rsidRDefault="00FB0C39"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52D072D1" w14:textId="77777777" w:rsidR="00FB0C39" w:rsidRPr="001151BB" w:rsidRDefault="00FB0C39"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21D1B084" w14:textId="77777777" w:rsidR="00FB0C39" w:rsidRPr="001151BB" w:rsidRDefault="00FB0C39" w:rsidP="00D54CCA">
            <w:pPr>
              <w:rPr>
                <w:noProof/>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046D83B6" w14:textId="77777777" w:rsidR="00FB0C39" w:rsidRPr="001151BB" w:rsidRDefault="00FB0C39" w:rsidP="00D54CCA">
            <w:pPr>
              <w:rPr>
                <w:noProof/>
                <w:color w:val="000000" w:themeColor="text1"/>
              </w:rPr>
            </w:pPr>
          </w:p>
        </w:tc>
        <w:tc>
          <w:tcPr>
            <w:tcW w:w="485" w:type="dxa"/>
            <w:tcBorders>
              <w:top w:val="single" w:sz="4" w:space="0" w:color="auto"/>
              <w:left w:val="single" w:sz="4" w:space="0" w:color="auto"/>
              <w:bottom w:val="single" w:sz="4" w:space="0" w:color="auto"/>
              <w:right w:val="single" w:sz="12" w:space="0" w:color="auto"/>
            </w:tcBorders>
            <w:vAlign w:val="center"/>
          </w:tcPr>
          <w:p w14:paraId="786282BA" w14:textId="77777777" w:rsidR="00FB0C39" w:rsidRPr="001151BB" w:rsidRDefault="00FB0C39" w:rsidP="00D54CCA">
            <w:pPr>
              <w:rPr>
                <w:color w:val="000000" w:themeColor="text1"/>
              </w:rPr>
            </w:pPr>
          </w:p>
        </w:tc>
      </w:tr>
      <w:tr w:rsidR="001151BB" w:rsidRPr="001151BB" w14:paraId="58073E95" w14:textId="77777777" w:rsidTr="00D54CCA">
        <w:trPr>
          <w:trHeight w:val="268"/>
        </w:trPr>
        <w:tc>
          <w:tcPr>
            <w:tcW w:w="412" w:type="dxa"/>
            <w:tcBorders>
              <w:top w:val="single" w:sz="4" w:space="0" w:color="auto"/>
              <w:left w:val="single" w:sz="12" w:space="0" w:color="auto"/>
              <w:bottom w:val="single" w:sz="4" w:space="0" w:color="auto"/>
              <w:right w:val="single" w:sz="4" w:space="0" w:color="auto"/>
            </w:tcBorders>
            <w:vAlign w:val="center"/>
          </w:tcPr>
          <w:p w14:paraId="63BEEA4D" w14:textId="77777777" w:rsidR="00F70F9B" w:rsidRPr="001151BB" w:rsidRDefault="00F70F9B" w:rsidP="00D54CCA">
            <w:pPr>
              <w:rPr>
                <w:color w:val="000000" w:themeColor="text1"/>
              </w:rPr>
            </w:pPr>
            <w:r w:rsidRPr="001151BB">
              <w:rPr>
                <w:rFonts w:hint="eastAsia"/>
                <w:color w:val="000000" w:themeColor="text1"/>
              </w:rPr>
              <w:t>３</w:t>
            </w:r>
          </w:p>
        </w:tc>
        <w:tc>
          <w:tcPr>
            <w:tcW w:w="3255" w:type="dxa"/>
            <w:gridSpan w:val="2"/>
            <w:tcBorders>
              <w:top w:val="single" w:sz="4" w:space="0" w:color="auto"/>
              <w:left w:val="single" w:sz="4" w:space="0" w:color="auto"/>
              <w:bottom w:val="single" w:sz="4" w:space="0" w:color="auto"/>
              <w:right w:val="single" w:sz="4" w:space="0" w:color="auto"/>
            </w:tcBorders>
            <w:vAlign w:val="center"/>
          </w:tcPr>
          <w:p w14:paraId="2E2F6A76" w14:textId="77777777" w:rsidR="00F70F9B" w:rsidRPr="001151BB" w:rsidRDefault="00F70F9B" w:rsidP="00D54CCA">
            <w:pPr>
              <w:rPr>
                <w:color w:val="000000" w:themeColor="text1"/>
              </w:rPr>
            </w:pPr>
            <w:r w:rsidRPr="001151BB">
              <w:rPr>
                <w:rFonts w:hint="eastAsia"/>
                <w:color w:val="000000" w:themeColor="text1"/>
              </w:rPr>
              <w:t>研修の評価</w:t>
            </w:r>
          </w:p>
        </w:tc>
        <w:tc>
          <w:tcPr>
            <w:tcW w:w="509" w:type="dxa"/>
            <w:tcBorders>
              <w:top w:val="single" w:sz="4" w:space="0" w:color="auto"/>
              <w:left w:val="single" w:sz="4" w:space="0" w:color="auto"/>
              <w:bottom w:val="single" w:sz="4" w:space="0" w:color="auto"/>
              <w:right w:val="single" w:sz="4" w:space="0" w:color="auto"/>
            </w:tcBorders>
          </w:tcPr>
          <w:p w14:paraId="6C13F1AE"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542B7E9F" w14:textId="77777777" w:rsidR="00F70F9B" w:rsidRPr="001151BB" w:rsidRDefault="00F70F9B" w:rsidP="00D54CCA">
            <w:pPr>
              <w:rPr>
                <w:color w:val="000000" w:themeColor="text1"/>
              </w:rPr>
            </w:pPr>
          </w:p>
        </w:tc>
        <w:tc>
          <w:tcPr>
            <w:tcW w:w="515" w:type="dxa"/>
            <w:tcBorders>
              <w:top w:val="single" w:sz="4" w:space="0" w:color="auto"/>
              <w:left w:val="single" w:sz="4" w:space="0" w:color="auto"/>
              <w:bottom w:val="single" w:sz="4" w:space="0" w:color="auto"/>
              <w:right w:val="single" w:sz="4" w:space="0" w:color="auto"/>
            </w:tcBorders>
          </w:tcPr>
          <w:p w14:paraId="23A56E82"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1C8D356A"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7046E238" w14:textId="77777777" w:rsidR="00F70F9B" w:rsidRPr="001151BB" w:rsidRDefault="00F70F9B" w:rsidP="00D54CCA">
            <w:pPr>
              <w:rPr>
                <w:color w:val="000000" w:themeColor="text1"/>
              </w:rPr>
            </w:pPr>
            <w:r w:rsidRPr="001151BB">
              <w:rPr>
                <w:noProof/>
                <w:color w:val="000000" w:themeColor="text1"/>
              </w:rPr>
              <mc:AlternateContent>
                <mc:Choice Requires="wps">
                  <w:drawing>
                    <wp:anchor distT="0" distB="0" distL="114300" distR="114300" simplePos="0" relativeHeight="251653120" behindDoc="0" locked="0" layoutInCell="1" allowOverlap="1" wp14:anchorId="57242677" wp14:editId="20E47B93">
                      <wp:simplePos x="0" y="0"/>
                      <wp:positionH relativeFrom="column">
                        <wp:posOffset>73660</wp:posOffset>
                      </wp:positionH>
                      <wp:positionV relativeFrom="paragraph">
                        <wp:posOffset>111760</wp:posOffset>
                      </wp:positionV>
                      <wp:extent cx="2276475" cy="0"/>
                      <wp:effectExtent l="0" t="38100" r="9525" b="57150"/>
                      <wp:wrapNone/>
                      <wp:docPr id="12" name="直線コネクタ 12"/>
                      <wp:cNvGraphicFramePr/>
                      <a:graphic xmlns:a="http://schemas.openxmlformats.org/drawingml/2006/main">
                        <a:graphicData uri="http://schemas.microsoft.com/office/word/2010/wordprocessingShape">
                          <wps:wsp>
                            <wps:cNvCnPr/>
                            <wps:spPr>
                              <a:xfrm>
                                <a:off x="0" y="0"/>
                                <a:ext cx="2276475" cy="0"/>
                              </a:xfrm>
                              <a:prstGeom prst="line">
                                <a:avLst/>
                              </a:prstGeom>
                              <a:noFill/>
                              <a:ln w="889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487822" id="直線コネクタ 1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8.8pt" to="185.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" strokecolor="windowText" strokeweight="7pt"/>
                  </w:pict>
                </mc:Fallback>
              </mc:AlternateContent>
            </w:r>
          </w:p>
        </w:tc>
        <w:tc>
          <w:tcPr>
            <w:tcW w:w="510" w:type="dxa"/>
            <w:tcBorders>
              <w:top w:val="single" w:sz="4" w:space="0" w:color="auto"/>
              <w:left w:val="single" w:sz="4" w:space="0" w:color="auto"/>
              <w:bottom w:val="single" w:sz="4" w:space="0" w:color="auto"/>
              <w:right w:val="single" w:sz="4" w:space="0" w:color="auto"/>
            </w:tcBorders>
          </w:tcPr>
          <w:p w14:paraId="6A617FD1"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39717055"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4FEF4CF0"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2A6767C8"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5C054044"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14:paraId="507F5E06" w14:textId="77777777" w:rsidR="00F70F9B" w:rsidRPr="001151BB" w:rsidRDefault="00F70F9B" w:rsidP="00D54CCA">
            <w:pPr>
              <w:rPr>
                <w:color w:val="000000" w:themeColor="text1"/>
              </w:rPr>
            </w:pPr>
          </w:p>
        </w:tc>
        <w:tc>
          <w:tcPr>
            <w:tcW w:w="485" w:type="dxa"/>
            <w:tcBorders>
              <w:top w:val="single" w:sz="4" w:space="0" w:color="auto"/>
              <w:left w:val="single" w:sz="4" w:space="0" w:color="auto"/>
              <w:bottom w:val="single" w:sz="4" w:space="0" w:color="auto"/>
              <w:right w:val="single" w:sz="12" w:space="0" w:color="auto"/>
            </w:tcBorders>
            <w:vAlign w:val="center"/>
          </w:tcPr>
          <w:p w14:paraId="4146E68B" w14:textId="77777777" w:rsidR="00F70F9B" w:rsidRPr="001151BB" w:rsidRDefault="00F70F9B" w:rsidP="00D54CCA">
            <w:pPr>
              <w:rPr>
                <w:color w:val="000000" w:themeColor="text1"/>
              </w:rPr>
            </w:pPr>
          </w:p>
        </w:tc>
      </w:tr>
      <w:tr w:rsidR="00F70F9B" w:rsidRPr="001151BB" w14:paraId="6273C1DE" w14:textId="77777777" w:rsidTr="00D54CCA">
        <w:trPr>
          <w:trHeight w:val="268"/>
        </w:trPr>
        <w:tc>
          <w:tcPr>
            <w:tcW w:w="3667" w:type="dxa"/>
            <w:gridSpan w:val="3"/>
            <w:tcBorders>
              <w:top w:val="single" w:sz="4" w:space="0" w:color="auto"/>
              <w:left w:val="single" w:sz="12" w:space="0" w:color="auto"/>
              <w:bottom w:val="single" w:sz="12" w:space="0" w:color="auto"/>
              <w:right w:val="single" w:sz="4" w:space="0" w:color="auto"/>
            </w:tcBorders>
            <w:vAlign w:val="center"/>
          </w:tcPr>
          <w:p w14:paraId="28F8BD09" w14:textId="77777777" w:rsidR="00F70F9B" w:rsidRPr="001151BB" w:rsidRDefault="00F70F9B" w:rsidP="00D54CCA">
            <w:pPr>
              <w:rPr>
                <w:color w:val="000000" w:themeColor="text1"/>
              </w:rPr>
            </w:pPr>
            <w:r w:rsidRPr="001151BB">
              <w:rPr>
                <w:rFonts w:hint="eastAsia"/>
                <w:color w:val="000000" w:themeColor="text1"/>
              </w:rPr>
              <w:t>成果報告</w:t>
            </w:r>
          </w:p>
        </w:tc>
        <w:tc>
          <w:tcPr>
            <w:tcW w:w="509" w:type="dxa"/>
            <w:tcBorders>
              <w:top w:val="single" w:sz="4" w:space="0" w:color="auto"/>
              <w:left w:val="single" w:sz="4" w:space="0" w:color="auto"/>
              <w:bottom w:val="single" w:sz="12" w:space="0" w:color="auto"/>
              <w:right w:val="single" w:sz="4" w:space="0" w:color="auto"/>
            </w:tcBorders>
          </w:tcPr>
          <w:p w14:paraId="6978D31D"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12" w:space="0" w:color="auto"/>
              <w:right w:val="single" w:sz="4" w:space="0" w:color="auto"/>
            </w:tcBorders>
          </w:tcPr>
          <w:p w14:paraId="5B47FF5D" w14:textId="77777777" w:rsidR="00F70F9B" w:rsidRPr="001151BB" w:rsidRDefault="00F70F9B" w:rsidP="00D54CCA">
            <w:pPr>
              <w:rPr>
                <w:color w:val="000000" w:themeColor="text1"/>
              </w:rPr>
            </w:pPr>
          </w:p>
        </w:tc>
        <w:tc>
          <w:tcPr>
            <w:tcW w:w="515" w:type="dxa"/>
            <w:tcBorders>
              <w:top w:val="single" w:sz="4" w:space="0" w:color="auto"/>
              <w:left w:val="single" w:sz="4" w:space="0" w:color="auto"/>
              <w:bottom w:val="single" w:sz="12" w:space="0" w:color="auto"/>
              <w:right w:val="single" w:sz="4" w:space="0" w:color="auto"/>
            </w:tcBorders>
          </w:tcPr>
          <w:p w14:paraId="741C67FA"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12" w:space="0" w:color="auto"/>
              <w:right w:val="single" w:sz="4" w:space="0" w:color="auto"/>
            </w:tcBorders>
          </w:tcPr>
          <w:p w14:paraId="00CDCFD2"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12" w:space="0" w:color="auto"/>
              <w:right w:val="single" w:sz="4" w:space="0" w:color="auto"/>
            </w:tcBorders>
          </w:tcPr>
          <w:p w14:paraId="72AA5146"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12" w:space="0" w:color="auto"/>
              <w:right w:val="single" w:sz="4" w:space="0" w:color="auto"/>
            </w:tcBorders>
          </w:tcPr>
          <w:p w14:paraId="0AFCEE29"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12" w:space="0" w:color="auto"/>
              <w:right w:val="single" w:sz="4" w:space="0" w:color="auto"/>
            </w:tcBorders>
          </w:tcPr>
          <w:p w14:paraId="24493FFC"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12" w:space="0" w:color="auto"/>
              <w:right w:val="single" w:sz="4" w:space="0" w:color="auto"/>
            </w:tcBorders>
          </w:tcPr>
          <w:p w14:paraId="29287D04"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12" w:space="0" w:color="auto"/>
              <w:right w:val="single" w:sz="4" w:space="0" w:color="auto"/>
            </w:tcBorders>
          </w:tcPr>
          <w:p w14:paraId="1150CD76"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12" w:space="0" w:color="auto"/>
              <w:right w:val="single" w:sz="4" w:space="0" w:color="auto"/>
            </w:tcBorders>
          </w:tcPr>
          <w:p w14:paraId="63E6D486" w14:textId="77777777" w:rsidR="00F70F9B" w:rsidRPr="001151BB" w:rsidRDefault="00F70F9B" w:rsidP="00D54CCA">
            <w:pPr>
              <w:rPr>
                <w:color w:val="000000" w:themeColor="text1"/>
              </w:rPr>
            </w:pPr>
          </w:p>
        </w:tc>
        <w:tc>
          <w:tcPr>
            <w:tcW w:w="510" w:type="dxa"/>
            <w:tcBorders>
              <w:top w:val="single" w:sz="4" w:space="0" w:color="auto"/>
              <w:left w:val="single" w:sz="4" w:space="0" w:color="auto"/>
              <w:bottom w:val="single" w:sz="12" w:space="0" w:color="auto"/>
              <w:right w:val="single" w:sz="4" w:space="0" w:color="auto"/>
            </w:tcBorders>
          </w:tcPr>
          <w:p w14:paraId="2973FC69" w14:textId="77777777" w:rsidR="00F70F9B" w:rsidRPr="001151BB" w:rsidRDefault="00F70F9B" w:rsidP="00D54CCA">
            <w:pPr>
              <w:rPr>
                <w:color w:val="000000" w:themeColor="text1"/>
              </w:rPr>
            </w:pPr>
          </w:p>
        </w:tc>
        <w:tc>
          <w:tcPr>
            <w:tcW w:w="485" w:type="dxa"/>
            <w:tcBorders>
              <w:top w:val="single" w:sz="4" w:space="0" w:color="auto"/>
              <w:left w:val="single" w:sz="4" w:space="0" w:color="auto"/>
              <w:bottom w:val="single" w:sz="12" w:space="0" w:color="auto"/>
              <w:right w:val="single" w:sz="12" w:space="0" w:color="auto"/>
            </w:tcBorders>
            <w:vAlign w:val="center"/>
          </w:tcPr>
          <w:p w14:paraId="61A718EA" w14:textId="77777777" w:rsidR="00F70F9B" w:rsidRPr="001151BB" w:rsidRDefault="00F70F9B" w:rsidP="00D54CCA">
            <w:pPr>
              <w:rPr>
                <w:color w:val="000000" w:themeColor="text1"/>
              </w:rPr>
            </w:pPr>
            <w:r w:rsidRPr="001151BB">
              <w:rPr>
                <w:rFonts w:hint="eastAsia"/>
                <w:color w:val="000000" w:themeColor="text1"/>
              </w:rPr>
              <w:t>■</w:t>
            </w:r>
          </w:p>
        </w:tc>
      </w:tr>
    </w:tbl>
    <w:p w14:paraId="0DE13AF7" w14:textId="77777777" w:rsidR="00F70F9B" w:rsidRPr="001151BB" w:rsidRDefault="00F70F9B" w:rsidP="00F70F9B">
      <w:pPr>
        <w:rPr>
          <w:color w:val="000000" w:themeColor="text1"/>
        </w:rPr>
      </w:pPr>
    </w:p>
    <w:p w14:paraId="149FDCFE" w14:textId="702A4D91" w:rsidR="00F70F9B" w:rsidRPr="00566247" w:rsidRDefault="00F70F9B" w:rsidP="00F70F9B">
      <w:pPr>
        <w:rPr>
          <w:b/>
          <w:color w:val="000000" w:themeColor="text1"/>
        </w:rPr>
      </w:pPr>
      <w:r w:rsidRPr="00566247">
        <w:rPr>
          <w:rFonts w:hint="eastAsia"/>
          <w:b/>
          <w:color w:val="000000" w:themeColor="text1"/>
        </w:rPr>
        <w:t>１</w:t>
      </w:r>
      <w:r w:rsidR="00F01613" w:rsidRPr="00566247">
        <w:rPr>
          <w:rFonts w:hint="eastAsia"/>
          <w:b/>
          <w:color w:val="000000" w:themeColor="text1"/>
        </w:rPr>
        <w:t>１</w:t>
      </w:r>
      <w:r w:rsidRPr="00566247">
        <w:rPr>
          <w:b/>
          <w:color w:val="000000" w:themeColor="text1"/>
        </w:rPr>
        <w:t xml:space="preserve">. </w:t>
      </w:r>
      <w:r w:rsidRPr="00566247">
        <w:rPr>
          <w:rFonts w:hint="eastAsia"/>
          <w:b/>
          <w:color w:val="000000" w:themeColor="text1"/>
        </w:rPr>
        <w:t>成果物</w:t>
      </w:r>
    </w:p>
    <w:p w14:paraId="53EDA5C8" w14:textId="77777777" w:rsidR="00F70F9B" w:rsidRPr="001151BB" w:rsidRDefault="00F70F9B" w:rsidP="00F70F9B">
      <w:pPr>
        <w:rPr>
          <w:color w:val="000000" w:themeColor="text1"/>
        </w:rPr>
      </w:pPr>
      <w:r w:rsidRPr="001151BB">
        <w:rPr>
          <w:rFonts w:hint="eastAsia"/>
          <w:color w:val="000000" w:themeColor="text1"/>
        </w:rPr>
        <w:t>（１）本業務の成果物については、以下のとおり提出するものとする。</w:t>
      </w:r>
    </w:p>
    <w:p w14:paraId="5EFDDB9F" w14:textId="441F19BC" w:rsidR="00F70F9B" w:rsidRPr="001151BB" w:rsidRDefault="00F70F9B" w:rsidP="00F70F9B">
      <w:pPr>
        <w:ind w:firstLineChars="200" w:firstLine="477"/>
        <w:rPr>
          <w:color w:val="000000" w:themeColor="text1"/>
        </w:rPr>
      </w:pPr>
      <w:r w:rsidRPr="001151BB">
        <w:rPr>
          <w:rFonts w:hint="eastAsia"/>
          <w:color w:val="000000" w:themeColor="text1"/>
        </w:rPr>
        <w:t>１）</w:t>
      </w:r>
      <w:r w:rsidR="00F01613">
        <w:rPr>
          <w:rFonts w:hint="eastAsia"/>
          <w:color w:val="000000" w:themeColor="text1"/>
        </w:rPr>
        <w:t>業務</w:t>
      </w:r>
      <w:r w:rsidRPr="001151BB">
        <w:rPr>
          <w:rFonts w:hint="eastAsia"/>
          <w:color w:val="000000" w:themeColor="text1"/>
        </w:rPr>
        <w:t>実施報告書</w:t>
      </w:r>
    </w:p>
    <w:p w14:paraId="4BDF472A" w14:textId="77777777" w:rsidR="00F70F9B" w:rsidRPr="001151BB" w:rsidRDefault="00F70F9B" w:rsidP="00F70F9B">
      <w:pPr>
        <w:ind w:firstLineChars="300" w:firstLine="716"/>
        <w:rPr>
          <w:color w:val="000000" w:themeColor="text1"/>
        </w:rPr>
      </w:pPr>
      <w:r w:rsidRPr="001151BB">
        <w:rPr>
          <w:rFonts w:hint="eastAsia"/>
          <w:color w:val="000000" w:themeColor="text1"/>
        </w:rPr>
        <w:t>・提出部数 ２部</w:t>
      </w:r>
    </w:p>
    <w:p w14:paraId="4FB9FF62" w14:textId="77777777" w:rsidR="00F70F9B" w:rsidRPr="001151BB" w:rsidRDefault="00F70F9B" w:rsidP="00F70F9B">
      <w:pPr>
        <w:ind w:firstLineChars="300" w:firstLine="716"/>
        <w:rPr>
          <w:color w:val="000000" w:themeColor="text1"/>
        </w:rPr>
      </w:pPr>
      <w:r w:rsidRPr="001151BB">
        <w:rPr>
          <w:rFonts w:hint="eastAsia"/>
          <w:color w:val="000000" w:themeColor="text1"/>
        </w:rPr>
        <w:t>・仕様　Ａ４判（図・写真等はカラー）</w:t>
      </w:r>
    </w:p>
    <w:p w14:paraId="2D87265F" w14:textId="77777777" w:rsidR="00F70F9B" w:rsidRPr="001151BB" w:rsidRDefault="00F70F9B" w:rsidP="00F70F9B">
      <w:pPr>
        <w:ind w:firstLineChars="300" w:firstLine="716"/>
        <w:rPr>
          <w:color w:val="000000" w:themeColor="text1"/>
        </w:rPr>
      </w:pPr>
      <w:r w:rsidRPr="001151BB">
        <w:rPr>
          <w:rFonts w:hint="eastAsia"/>
          <w:color w:val="000000" w:themeColor="text1"/>
        </w:rPr>
        <w:t>・用紙規格 上質紙</w:t>
      </w:r>
    </w:p>
    <w:p w14:paraId="59CD5D74" w14:textId="089E99D9" w:rsidR="00F70F9B" w:rsidRPr="001151BB" w:rsidRDefault="00F70F9B" w:rsidP="00F70F9B">
      <w:pPr>
        <w:ind w:leftChars="300" w:left="716" w:firstLineChars="100" w:firstLine="239"/>
        <w:rPr>
          <w:color w:val="000000" w:themeColor="text1"/>
        </w:rPr>
      </w:pPr>
      <w:r w:rsidRPr="001151BB">
        <w:rPr>
          <w:rFonts w:hint="eastAsia"/>
          <w:color w:val="000000" w:themeColor="text1"/>
        </w:rPr>
        <w:t>総括報告書は当該業務の結果の概要を取りまとめ、キングファイル等に綴じ込み、インデックスを付け、以下を添付すること。</w:t>
      </w:r>
    </w:p>
    <w:p w14:paraId="36870162" w14:textId="77777777" w:rsidR="00F70F9B" w:rsidRPr="001151BB" w:rsidRDefault="00F70F9B" w:rsidP="00F70F9B">
      <w:pPr>
        <w:ind w:firstLineChars="300" w:firstLine="716"/>
        <w:rPr>
          <w:color w:val="000000" w:themeColor="text1"/>
        </w:rPr>
      </w:pPr>
      <w:r w:rsidRPr="001151BB">
        <w:rPr>
          <w:rFonts w:hint="eastAsia"/>
          <w:color w:val="000000" w:themeColor="text1"/>
        </w:rPr>
        <w:t>【研修の実施】</w:t>
      </w:r>
    </w:p>
    <w:p w14:paraId="744CE90F" w14:textId="77777777" w:rsidR="00F70F9B" w:rsidRPr="001151BB" w:rsidRDefault="00F70F9B" w:rsidP="00F70F9B">
      <w:pPr>
        <w:ind w:firstLineChars="400" w:firstLine="955"/>
        <w:rPr>
          <w:color w:val="000000" w:themeColor="text1"/>
        </w:rPr>
      </w:pPr>
      <w:r w:rsidRPr="001151BB">
        <w:rPr>
          <w:rFonts w:hint="eastAsia"/>
          <w:color w:val="000000" w:themeColor="text1"/>
        </w:rPr>
        <w:t>・研修実施実績（開催地、開催会場、日程、受講者数）</w:t>
      </w:r>
    </w:p>
    <w:p w14:paraId="4595EA32" w14:textId="77777777" w:rsidR="00F70F9B" w:rsidRPr="001151BB" w:rsidRDefault="00F70F9B" w:rsidP="00F70F9B">
      <w:pPr>
        <w:ind w:firstLineChars="400" w:firstLine="955"/>
        <w:rPr>
          <w:color w:val="000000" w:themeColor="text1"/>
        </w:rPr>
      </w:pPr>
      <w:r w:rsidRPr="001151BB">
        <w:rPr>
          <w:rFonts w:hint="eastAsia"/>
          <w:color w:val="000000" w:themeColor="text1"/>
        </w:rPr>
        <w:t>・研修実施場所ごとの受講者一覧表</w:t>
      </w:r>
    </w:p>
    <w:p w14:paraId="234662D9" w14:textId="77777777" w:rsidR="00F70F9B" w:rsidRPr="001151BB" w:rsidRDefault="00F70F9B" w:rsidP="00F70F9B">
      <w:pPr>
        <w:ind w:firstLineChars="400" w:firstLine="955"/>
        <w:rPr>
          <w:color w:val="000000" w:themeColor="text1"/>
        </w:rPr>
      </w:pPr>
      <w:r w:rsidRPr="001151BB">
        <w:rPr>
          <w:rFonts w:hint="eastAsia"/>
          <w:color w:val="000000" w:themeColor="text1"/>
        </w:rPr>
        <w:lastRenderedPageBreak/>
        <w:t>・研修会場ごとの受講者名簿（実績）及び研修実施体制表</w:t>
      </w:r>
    </w:p>
    <w:p w14:paraId="5E4ADAC6" w14:textId="77777777" w:rsidR="00F70F9B" w:rsidRPr="001151BB" w:rsidRDefault="00F70F9B" w:rsidP="00F70F9B">
      <w:pPr>
        <w:ind w:firstLineChars="400" w:firstLine="955"/>
        <w:rPr>
          <w:color w:val="000000" w:themeColor="text1"/>
        </w:rPr>
      </w:pPr>
      <w:r w:rsidRPr="001151BB">
        <w:rPr>
          <w:rFonts w:hint="eastAsia"/>
          <w:color w:val="000000" w:themeColor="text1"/>
        </w:rPr>
        <w:t>・研修講師、アドバイザー（実習指導員）の配置実績</w:t>
      </w:r>
    </w:p>
    <w:p w14:paraId="78B7C3C1" w14:textId="77777777" w:rsidR="00F70F9B" w:rsidRPr="001151BB" w:rsidRDefault="00F70F9B" w:rsidP="00F70F9B">
      <w:pPr>
        <w:ind w:firstLineChars="400" w:firstLine="955"/>
        <w:rPr>
          <w:color w:val="000000" w:themeColor="text1"/>
        </w:rPr>
      </w:pPr>
      <w:r w:rsidRPr="001151BB">
        <w:rPr>
          <w:rFonts w:hint="eastAsia"/>
          <w:color w:val="000000" w:themeColor="text1"/>
        </w:rPr>
        <w:t>・研修で使用したテキスト等（実習実施要領も含めること。）</w:t>
      </w:r>
    </w:p>
    <w:p w14:paraId="3CDDBD8C" w14:textId="77777777" w:rsidR="00F70F9B" w:rsidRPr="001151BB" w:rsidRDefault="00F70F9B" w:rsidP="00F70F9B">
      <w:pPr>
        <w:ind w:firstLineChars="400" w:firstLine="955"/>
        <w:rPr>
          <w:color w:val="000000" w:themeColor="text1"/>
        </w:rPr>
      </w:pPr>
      <w:r w:rsidRPr="001151BB">
        <w:rPr>
          <w:rFonts w:hint="eastAsia"/>
          <w:color w:val="000000" w:themeColor="text1"/>
        </w:rPr>
        <w:t>・研修（実技、実演）で使用した主な機材の</w:t>
      </w:r>
      <w:r w:rsidRPr="001151BB">
        <w:rPr>
          <w:color w:val="000000" w:themeColor="text1"/>
        </w:rPr>
        <w:t>情報（</w:t>
      </w:r>
      <w:r w:rsidRPr="001151BB">
        <w:rPr>
          <w:rFonts w:hint="eastAsia"/>
          <w:color w:val="000000" w:themeColor="text1"/>
        </w:rPr>
        <w:t>製造メーカー、</w:t>
      </w:r>
      <w:r w:rsidRPr="001151BB">
        <w:rPr>
          <w:color w:val="000000" w:themeColor="text1"/>
        </w:rPr>
        <w:t>型番等）</w:t>
      </w:r>
    </w:p>
    <w:p w14:paraId="21BD7635" w14:textId="77777777" w:rsidR="00F70F9B" w:rsidRPr="001151BB" w:rsidRDefault="00F70F9B" w:rsidP="00F70F9B">
      <w:pPr>
        <w:ind w:firstLineChars="300" w:firstLine="716"/>
        <w:rPr>
          <w:color w:val="000000" w:themeColor="text1"/>
        </w:rPr>
      </w:pPr>
      <w:r w:rsidRPr="001151BB">
        <w:rPr>
          <w:rFonts w:hint="eastAsia"/>
          <w:color w:val="000000" w:themeColor="text1"/>
        </w:rPr>
        <w:t>【その他】</w:t>
      </w:r>
    </w:p>
    <w:p w14:paraId="7C6C9AA1" w14:textId="77777777" w:rsidR="00F70F9B" w:rsidRPr="001151BB" w:rsidRDefault="00F70F9B" w:rsidP="00F70F9B">
      <w:pPr>
        <w:ind w:firstLineChars="300" w:firstLine="716"/>
        <w:rPr>
          <w:color w:val="000000" w:themeColor="text1"/>
        </w:rPr>
      </w:pPr>
      <w:r w:rsidRPr="001151BB">
        <w:rPr>
          <w:rFonts w:hint="eastAsia"/>
          <w:color w:val="000000" w:themeColor="text1"/>
        </w:rPr>
        <w:t xml:space="preserve">　・研修レポート</w:t>
      </w:r>
    </w:p>
    <w:p w14:paraId="6D750859" w14:textId="77777777" w:rsidR="00F70F9B" w:rsidRPr="001151BB" w:rsidRDefault="00F70F9B" w:rsidP="00F70F9B">
      <w:pPr>
        <w:ind w:firstLineChars="400" w:firstLine="955"/>
        <w:rPr>
          <w:color w:val="000000" w:themeColor="text1"/>
        </w:rPr>
      </w:pPr>
      <w:r w:rsidRPr="001151BB">
        <w:rPr>
          <w:rFonts w:hint="eastAsia"/>
          <w:color w:val="000000" w:themeColor="text1"/>
        </w:rPr>
        <w:t>・議事録</w:t>
      </w:r>
    </w:p>
    <w:p w14:paraId="3DCE33E5" w14:textId="77777777" w:rsidR="00F70F9B" w:rsidRPr="001151BB" w:rsidRDefault="00F70F9B" w:rsidP="00F70F9B">
      <w:pPr>
        <w:ind w:firstLineChars="400" w:firstLine="955"/>
        <w:rPr>
          <w:color w:val="000000" w:themeColor="text1"/>
        </w:rPr>
      </w:pPr>
      <w:r w:rsidRPr="001151BB">
        <w:rPr>
          <w:rFonts w:hint="eastAsia"/>
          <w:color w:val="000000" w:themeColor="text1"/>
        </w:rPr>
        <w:t>・その他（情報収集等成果品）</w:t>
      </w:r>
    </w:p>
    <w:p w14:paraId="2AA9B1E2" w14:textId="77777777" w:rsidR="00F70F9B" w:rsidRPr="001151BB" w:rsidRDefault="00F70F9B" w:rsidP="00A44672">
      <w:pPr>
        <w:ind w:leftChars="400" w:left="955" w:firstLineChars="100" w:firstLine="239"/>
        <w:rPr>
          <w:color w:val="000000" w:themeColor="text1"/>
        </w:rPr>
      </w:pPr>
      <w:r w:rsidRPr="001151BB">
        <w:rPr>
          <w:rFonts w:hint="eastAsia"/>
          <w:color w:val="000000" w:themeColor="text1"/>
        </w:rPr>
        <w:t>本業務の実施の過程において受注者が収集した資料（書籍、各種報告書、会議資料、パンフレット、チラシ、音声記録物、画像記録物、動画記録物等）、情報（一次情報並びに加工、整理及び集約等した二次情報等）及び受注者が作成した資料などを整理の上、納品すること。これらの資料等については、今後他の研修などでも使用する機会が想定されることから、データの整理の仕方には配慮をするものとする。</w:t>
      </w:r>
    </w:p>
    <w:p w14:paraId="4B19EED6" w14:textId="77777777" w:rsidR="00F70F9B" w:rsidRPr="001151BB" w:rsidRDefault="00F70F9B" w:rsidP="00F70F9B">
      <w:pPr>
        <w:ind w:firstLineChars="200" w:firstLine="477"/>
        <w:rPr>
          <w:color w:val="000000" w:themeColor="text1"/>
        </w:rPr>
      </w:pPr>
      <w:r w:rsidRPr="001151BB">
        <w:rPr>
          <w:rFonts w:hint="eastAsia"/>
          <w:color w:val="000000" w:themeColor="text1"/>
        </w:rPr>
        <w:t>２）電子データ</w:t>
      </w:r>
    </w:p>
    <w:p w14:paraId="3CEC6960" w14:textId="77777777" w:rsidR="00F70F9B" w:rsidRPr="001151BB" w:rsidRDefault="00F70F9B" w:rsidP="00F70F9B">
      <w:pPr>
        <w:ind w:firstLineChars="400" w:firstLine="955"/>
        <w:rPr>
          <w:color w:val="000000" w:themeColor="text1"/>
        </w:rPr>
      </w:pPr>
      <w:r w:rsidRPr="001151BB">
        <w:rPr>
          <w:rFonts w:hint="eastAsia"/>
          <w:color w:val="000000" w:themeColor="text1"/>
        </w:rPr>
        <w:t>上記1）について、電子データ（ＤＶＤ－Ｒ等）で１部提出すること。</w:t>
      </w:r>
    </w:p>
    <w:p w14:paraId="5493555A" w14:textId="13A14905" w:rsidR="00F70F9B" w:rsidRDefault="00F70F9B" w:rsidP="00F70F9B">
      <w:pPr>
        <w:ind w:leftChars="300" w:left="716" w:firstLineChars="100" w:firstLine="239"/>
        <w:rPr>
          <w:color w:val="000000" w:themeColor="text1"/>
        </w:rPr>
      </w:pPr>
      <w:r w:rsidRPr="001151BB">
        <w:rPr>
          <w:rFonts w:hint="eastAsia"/>
          <w:color w:val="000000" w:themeColor="text1"/>
        </w:rPr>
        <w:t>電子データについては「</w:t>
      </w:r>
      <w:r w:rsidRPr="001151BB">
        <w:rPr>
          <w:color w:val="000000" w:themeColor="text1"/>
        </w:rPr>
        <w:t>Microsoft Word 201</w:t>
      </w:r>
      <w:r w:rsidR="00D54CCA">
        <w:rPr>
          <w:rFonts w:hint="eastAsia"/>
          <w:color w:val="000000" w:themeColor="text1"/>
        </w:rPr>
        <w:t>6</w:t>
      </w:r>
      <w:r w:rsidRPr="001151BB">
        <w:rPr>
          <w:rFonts w:hint="eastAsia"/>
          <w:color w:val="000000" w:themeColor="text1"/>
        </w:rPr>
        <w:t>」または「</w:t>
      </w:r>
      <w:r w:rsidRPr="001151BB">
        <w:rPr>
          <w:color w:val="000000" w:themeColor="text1"/>
        </w:rPr>
        <w:t>Microsoft PowerPoint 201</w:t>
      </w:r>
      <w:r w:rsidR="00D54CCA">
        <w:rPr>
          <w:rFonts w:hint="eastAsia"/>
          <w:color w:val="000000" w:themeColor="text1"/>
        </w:rPr>
        <w:t>6</w:t>
      </w:r>
      <w:r w:rsidRPr="001151BB">
        <w:rPr>
          <w:rFonts w:hint="eastAsia"/>
          <w:color w:val="000000" w:themeColor="text1"/>
        </w:rPr>
        <w:t>」で編集可能なファイル（図、画像などを含む報告書全体と同等の内容が閲覧できるもの。）及び</w:t>
      </w:r>
      <w:r w:rsidRPr="001151BB">
        <w:rPr>
          <w:color w:val="000000" w:themeColor="text1"/>
        </w:rPr>
        <w:t xml:space="preserve">Adobe Acrobat </w:t>
      </w:r>
      <w:r w:rsidRPr="001151BB">
        <w:rPr>
          <w:rFonts w:hAnsi="ＭＳ 明朝" w:cs="ＭＳ 明朝" w:hint="eastAsia"/>
          <w:color w:val="000000" w:themeColor="text1"/>
        </w:rPr>
        <w:t>Ⅺ</w:t>
      </w:r>
      <w:r w:rsidRPr="001151BB">
        <w:rPr>
          <w:color w:val="000000" w:themeColor="text1"/>
        </w:rPr>
        <w:t xml:space="preserve"> standard</w:t>
      </w:r>
      <w:r w:rsidRPr="001151BB">
        <w:rPr>
          <w:rFonts w:hint="eastAsia"/>
          <w:color w:val="000000" w:themeColor="text1"/>
        </w:rPr>
        <w:t>にてテキスト、図、画像などを含む報告書全体と同等の内容が閲覧できるものを提出すること。</w:t>
      </w:r>
    </w:p>
    <w:p w14:paraId="2D7AF11A" w14:textId="77777777" w:rsidR="00566247" w:rsidRPr="001151BB" w:rsidRDefault="00566247" w:rsidP="00F70F9B">
      <w:pPr>
        <w:ind w:leftChars="300" w:left="716" w:firstLineChars="100" w:firstLine="239"/>
        <w:rPr>
          <w:color w:val="000000" w:themeColor="text1"/>
        </w:rPr>
      </w:pPr>
    </w:p>
    <w:p w14:paraId="333E307E" w14:textId="77777777" w:rsidR="00F70F9B" w:rsidRPr="001151BB" w:rsidRDefault="00F70F9B" w:rsidP="00F70F9B">
      <w:pPr>
        <w:rPr>
          <w:color w:val="000000" w:themeColor="text1"/>
        </w:rPr>
      </w:pPr>
      <w:r w:rsidRPr="001151BB">
        <w:rPr>
          <w:rFonts w:hint="eastAsia"/>
          <w:color w:val="000000" w:themeColor="text1"/>
        </w:rPr>
        <w:t>（２）納入期限及び納入場所</w:t>
      </w:r>
    </w:p>
    <w:p w14:paraId="73D72098" w14:textId="4DAEDB65" w:rsidR="00F70F9B" w:rsidRPr="001151BB" w:rsidRDefault="00F70F9B" w:rsidP="00F70F9B">
      <w:pPr>
        <w:ind w:firstLineChars="200" w:firstLine="477"/>
        <w:rPr>
          <w:color w:val="000000" w:themeColor="text1"/>
        </w:rPr>
      </w:pPr>
      <w:r w:rsidRPr="001151BB">
        <w:rPr>
          <w:rFonts w:hint="eastAsia"/>
          <w:color w:val="000000" w:themeColor="text1"/>
        </w:rPr>
        <w:t>１) 納入期限：</w:t>
      </w:r>
      <w:r w:rsidR="00682078">
        <w:rPr>
          <w:rFonts w:hint="eastAsia"/>
          <w:color w:val="000000" w:themeColor="text1"/>
        </w:rPr>
        <w:t>令和</w:t>
      </w:r>
      <w:r w:rsidR="00FB0C39">
        <w:rPr>
          <w:rFonts w:hint="eastAsia"/>
          <w:color w:val="000000" w:themeColor="text1"/>
        </w:rPr>
        <w:t>４</w:t>
      </w:r>
      <w:r w:rsidRPr="001151BB">
        <w:rPr>
          <w:rFonts w:hint="eastAsia"/>
          <w:color w:val="000000" w:themeColor="text1"/>
        </w:rPr>
        <w:t>年３月２</w:t>
      </w:r>
      <w:r w:rsidR="00FB0C39">
        <w:rPr>
          <w:rFonts w:hint="eastAsia"/>
          <w:color w:val="000000" w:themeColor="text1"/>
        </w:rPr>
        <w:t>５</w:t>
      </w:r>
      <w:r w:rsidRPr="001151BB">
        <w:rPr>
          <w:rFonts w:hint="eastAsia"/>
          <w:color w:val="000000" w:themeColor="text1"/>
        </w:rPr>
        <w:t>日（</w:t>
      </w:r>
      <w:r w:rsidR="00682078">
        <w:rPr>
          <w:rFonts w:hint="eastAsia"/>
          <w:color w:val="000000" w:themeColor="text1"/>
        </w:rPr>
        <w:t>金</w:t>
      </w:r>
      <w:r w:rsidRPr="001151BB">
        <w:rPr>
          <w:color w:val="000000" w:themeColor="text1"/>
        </w:rPr>
        <w:t>）</w:t>
      </w:r>
    </w:p>
    <w:p w14:paraId="1F0A6AB8" w14:textId="77777777" w:rsidR="00F70F9B" w:rsidRPr="001151BB" w:rsidRDefault="00F70F9B" w:rsidP="00F70F9B">
      <w:pPr>
        <w:ind w:firstLineChars="200" w:firstLine="477"/>
        <w:rPr>
          <w:rFonts w:cs="Arial"/>
          <w:bCs/>
          <w:color w:val="000000" w:themeColor="text1"/>
        </w:rPr>
      </w:pPr>
      <w:r w:rsidRPr="001151BB">
        <w:rPr>
          <w:rFonts w:cs="Arial" w:hint="eastAsia"/>
          <w:color w:val="000000" w:themeColor="text1"/>
        </w:rPr>
        <w:t>２</w:t>
      </w:r>
      <w:r w:rsidRPr="001151BB">
        <w:rPr>
          <w:rFonts w:cs="Arial" w:hint="eastAsia"/>
          <w:bCs/>
          <w:color w:val="000000" w:themeColor="text1"/>
        </w:rPr>
        <w:t>) 納入場所：鳥取県危機管理局原子力安全対策課</w:t>
      </w:r>
    </w:p>
    <w:p w14:paraId="6DACE64A" w14:textId="77777777" w:rsidR="00F70F9B" w:rsidRPr="001151BB" w:rsidRDefault="00F70F9B" w:rsidP="00F70F9B">
      <w:pPr>
        <w:ind w:firstLineChars="200" w:firstLine="477"/>
        <w:rPr>
          <w:color w:val="000000" w:themeColor="text1"/>
        </w:rPr>
      </w:pPr>
      <w:r w:rsidRPr="001151BB">
        <w:rPr>
          <w:rFonts w:cs="Arial" w:hint="eastAsia"/>
          <w:bCs/>
          <w:color w:val="000000" w:themeColor="text1"/>
        </w:rPr>
        <w:t xml:space="preserve">　　　　　　　鳥取県鳥取市東町１丁目２７１</w:t>
      </w:r>
      <w:r w:rsidRPr="001151BB">
        <w:rPr>
          <w:color w:val="000000" w:themeColor="text1"/>
        </w:rPr>
        <w:t xml:space="preserve"> </w:t>
      </w:r>
    </w:p>
    <w:p w14:paraId="1D0B8FBC" w14:textId="77777777" w:rsidR="00F70F9B" w:rsidRPr="001151BB" w:rsidRDefault="00F70F9B" w:rsidP="00F70F9B">
      <w:pPr>
        <w:rPr>
          <w:rFonts w:cs="ＭＳ Ｐ明朝"/>
          <w:color w:val="000000" w:themeColor="text1"/>
          <w:kern w:val="0"/>
        </w:rPr>
      </w:pPr>
    </w:p>
    <w:p w14:paraId="5F95D3AC" w14:textId="71D9997C" w:rsidR="00F70F9B" w:rsidRPr="00566247" w:rsidRDefault="00F70F9B" w:rsidP="00F70F9B">
      <w:pPr>
        <w:rPr>
          <w:b/>
          <w:color w:val="000000" w:themeColor="text1"/>
        </w:rPr>
      </w:pPr>
      <w:r w:rsidRPr="00566247">
        <w:rPr>
          <w:rFonts w:hint="eastAsia"/>
          <w:b/>
          <w:color w:val="000000" w:themeColor="text1"/>
        </w:rPr>
        <w:t>１</w:t>
      </w:r>
      <w:r w:rsidR="00F01613" w:rsidRPr="00566247">
        <w:rPr>
          <w:rFonts w:hint="eastAsia"/>
          <w:b/>
          <w:color w:val="000000" w:themeColor="text1"/>
        </w:rPr>
        <w:t>２</w:t>
      </w:r>
      <w:r w:rsidRPr="00566247">
        <w:rPr>
          <w:rFonts w:hint="eastAsia"/>
          <w:b/>
          <w:color w:val="000000" w:themeColor="text1"/>
        </w:rPr>
        <w:t>．受注者の責務</w:t>
      </w:r>
    </w:p>
    <w:p w14:paraId="11E6460E" w14:textId="4D03FB87" w:rsidR="00F70F9B" w:rsidRDefault="00F70F9B" w:rsidP="00F70F9B">
      <w:pPr>
        <w:ind w:left="477" w:hangingChars="200" w:hanging="477"/>
        <w:rPr>
          <w:color w:val="000000" w:themeColor="text1"/>
        </w:rPr>
      </w:pPr>
      <w:r w:rsidRPr="001151BB">
        <w:rPr>
          <w:rFonts w:hint="eastAsia"/>
          <w:color w:val="000000" w:themeColor="text1"/>
        </w:rPr>
        <w:t>（１）受注者は、本業務の実施に当たり、本仕様書に定める事項を確実に行うものとする。</w:t>
      </w:r>
    </w:p>
    <w:p w14:paraId="2CD55857" w14:textId="77777777" w:rsidR="00566247" w:rsidRPr="001151BB" w:rsidRDefault="00566247" w:rsidP="00F70F9B">
      <w:pPr>
        <w:ind w:left="477" w:hangingChars="200" w:hanging="477"/>
        <w:rPr>
          <w:color w:val="000000" w:themeColor="text1"/>
        </w:rPr>
      </w:pPr>
    </w:p>
    <w:p w14:paraId="4A1A2F06" w14:textId="3D83A3F8" w:rsidR="00F70F9B" w:rsidRDefault="00F70F9B" w:rsidP="00F70F9B">
      <w:pPr>
        <w:ind w:left="477" w:hangingChars="200" w:hanging="477"/>
        <w:rPr>
          <w:color w:val="000000" w:themeColor="text1"/>
        </w:rPr>
      </w:pPr>
      <w:r w:rsidRPr="001151BB">
        <w:rPr>
          <w:rFonts w:hint="eastAsia"/>
          <w:color w:val="000000" w:themeColor="text1"/>
        </w:rPr>
        <w:t>（２</w:t>
      </w:r>
      <w:r w:rsidR="007F6D51" w:rsidRPr="007F6D51">
        <w:rPr>
          <w:rFonts w:hint="eastAsia"/>
          <w:color w:val="000000" w:themeColor="text1"/>
        </w:rPr>
        <w:t>）受注者は、契約後速やかに</w:t>
      </w:r>
      <w:r w:rsidR="007F6D51">
        <w:rPr>
          <w:rFonts w:hint="eastAsia"/>
          <w:color w:val="000000" w:themeColor="text1"/>
        </w:rPr>
        <w:t>業務実施</w:t>
      </w:r>
      <w:r w:rsidR="007F6D51" w:rsidRPr="007F6D51">
        <w:rPr>
          <w:rFonts w:hint="eastAsia"/>
          <w:color w:val="000000" w:themeColor="text1"/>
        </w:rPr>
        <w:t>責任者を選任し、発注者へ届け出るものとする。なお、責任者には、本業務を実施するために必要な能力・経験を有する自社の者を選任しなければならない。</w:t>
      </w:r>
    </w:p>
    <w:p w14:paraId="7E36426C" w14:textId="77777777" w:rsidR="00566247" w:rsidRPr="001151BB" w:rsidRDefault="00566247" w:rsidP="00F70F9B">
      <w:pPr>
        <w:ind w:left="477" w:hangingChars="200" w:hanging="477"/>
        <w:rPr>
          <w:color w:val="000000" w:themeColor="text1"/>
        </w:rPr>
      </w:pPr>
    </w:p>
    <w:p w14:paraId="698ACBE6" w14:textId="1C94E9A8" w:rsidR="00F70F9B" w:rsidRDefault="00F70F9B" w:rsidP="00F70F9B">
      <w:pPr>
        <w:ind w:left="477" w:hangingChars="200" w:hanging="477"/>
        <w:rPr>
          <w:color w:val="000000" w:themeColor="text1"/>
        </w:rPr>
      </w:pPr>
      <w:r w:rsidRPr="001151BB">
        <w:rPr>
          <w:rFonts w:hint="eastAsia"/>
          <w:color w:val="000000" w:themeColor="text1"/>
        </w:rPr>
        <w:t>（３）受注者は、契約後速やかに本契約の業務内容について打ち合わせを行い、全作業に係る工程表を提出し、発注者の確認を受けるものとする。</w:t>
      </w:r>
    </w:p>
    <w:p w14:paraId="17D4977E" w14:textId="77777777" w:rsidR="00566247" w:rsidRPr="001151BB" w:rsidRDefault="00566247" w:rsidP="00F70F9B">
      <w:pPr>
        <w:ind w:left="477" w:hangingChars="200" w:hanging="477"/>
        <w:rPr>
          <w:color w:val="000000" w:themeColor="text1"/>
        </w:rPr>
      </w:pPr>
    </w:p>
    <w:p w14:paraId="0CBD24C7" w14:textId="668F250B" w:rsidR="00F70F9B" w:rsidRDefault="00F70F9B" w:rsidP="00F70F9B">
      <w:pPr>
        <w:ind w:left="477" w:hangingChars="200" w:hanging="477"/>
        <w:rPr>
          <w:color w:val="000000" w:themeColor="text1"/>
        </w:rPr>
      </w:pPr>
      <w:r w:rsidRPr="001151BB">
        <w:rPr>
          <w:rFonts w:hint="eastAsia"/>
          <w:color w:val="000000" w:themeColor="text1"/>
        </w:rPr>
        <w:t>（４）受注者は、不測の事態により定められた期日までに業務を終了することが困難となった場合には、遅滞なくその旨を発注者へ連絡し、その指示を受けるものとする。この場合、受注者は、業務が困難となった事情を速やかに解決し、業務の遅れを回復するように努めなければならない。</w:t>
      </w:r>
    </w:p>
    <w:p w14:paraId="1C8D1434" w14:textId="77777777" w:rsidR="00566247" w:rsidRPr="001151BB" w:rsidRDefault="00566247" w:rsidP="00F70F9B">
      <w:pPr>
        <w:ind w:left="477" w:hangingChars="200" w:hanging="477"/>
        <w:rPr>
          <w:color w:val="000000" w:themeColor="text1"/>
        </w:rPr>
      </w:pPr>
    </w:p>
    <w:p w14:paraId="4F38A130" w14:textId="72E77A95" w:rsidR="00F70F9B" w:rsidRDefault="00F70F9B" w:rsidP="00F70F9B">
      <w:pPr>
        <w:ind w:left="477" w:hangingChars="200" w:hanging="477"/>
        <w:rPr>
          <w:color w:val="000000" w:themeColor="text1"/>
        </w:rPr>
      </w:pPr>
      <w:r w:rsidRPr="001151BB">
        <w:rPr>
          <w:rFonts w:hint="eastAsia"/>
          <w:color w:val="000000" w:themeColor="text1"/>
        </w:rPr>
        <w:t>（５）受注者は、業務の過程において発注者から指示された事案については、迅速かつ的確に対処し、実施するものとする。</w:t>
      </w:r>
    </w:p>
    <w:p w14:paraId="3556A223" w14:textId="77777777" w:rsidR="00566247" w:rsidRPr="00566247" w:rsidRDefault="00566247" w:rsidP="00F70F9B">
      <w:pPr>
        <w:ind w:left="477" w:hangingChars="200" w:hanging="477"/>
        <w:rPr>
          <w:color w:val="000000" w:themeColor="text1"/>
        </w:rPr>
      </w:pPr>
    </w:p>
    <w:p w14:paraId="4A8C7F6F" w14:textId="2A1FAFF1" w:rsidR="00F70F9B" w:rsidRDefault="00F70F9B" w:rsidP="00F70F9B">
      <w:pPr>
        <w:ind w:left="477" w:hangingChars="200" w:hanging="477"/>
        <w:rPr>
          <w:color w:val="000000" w:themeColor="text1"/>
        </w:rPr>
      </w:pPr>
      <w:r w:rsidRPr="001151BB">
        <w:rPr>
          <w:rFonts w:hint="eastAsia"/>
          <w:color w:val="000000" w:themeColor="text1"/>
        </w:rPr>
        <w:t>（６）受注者は、１ケ月に１回程度発注者等と打ち合わせ（両者合意のうえで、状況に</w:t>
      </w:r>
      <w:r w:rsidRPr="001151BB">
        <w:rPr>
          <w:rFonts w:hint="eastAsia"/>
          <w:color w:val="000000" w:themeColor="text1"/>
        </w:rPr>
        <w:lastRenderedPageBreak/>
        <w:t>応じて、メールや電話等でも可）を行い、業務の進捗や作業の内容を具体的に報告し、発注者の了解を得なければならない。</w:t>
      </w:r>
    </w:p>
    <w:p w14:paraId="1CAD7A95" w14:textId="77777777" w:rsidR="00566247" w:rsidRPr="001151BB" w:rsidRDefault="00566247" w:rsidP="00F70F9B">
      <w:pPr>
        <w:ind w:left="477" w:hangingChars="200" w:hanging="477"/>
        <w:rPr>
          <w:color w:val="000000" w:themeColor="text1"/>
        </w:rPr>
      </w:pPr>
    </w:p>
    <w:p w14:paraId="0B01ACBB" w14:textId="24E5FDEB" w:rsidR="00F70F9B" w:rsidRDefault="00F70F9B" w:rsidP="00F70F9B">
      <w:pPr>
        <w:ind w:left="477" w:hangingChars="200" w:hanging="477"/>
        <w:rPr>
          <w:color w:val="000000" w:themeColor="text1"/>
        </w:rPr>
      </w:pPr>
      <w:r w:rsidRPr="001151BB">
        <w:rPr>
          <w:rFonts w:hint="eastAsia"/>
          <w:color w:val="000000" w:themeColor="text1"/>
        </w:rPr>
        <w:t>（７）受注者は、本業務の実施において、関係者等に対し、自社の宣伝又は営業目的と思われるような行為等を行ってはならない。</w:t>
      </w:r>
    </w:p>
    <w:p w14:paraId="264AF14C" w14:textId="77777777" w:rsidR="00566247" w:rsidRPr="001151BB" w:rsidRDefault="00566247" w:rsidP="00F70F9B">
      <w:pPr>
        <w:ind w:left="477" w:hangingChars="200" w:hanging="477"/>
        <w:rPr>
          <w:color w:val="000000" w:themeColor="text1"/>
        </w:rPr>
      </w:pPr>
    </w:p>
    <w:p w14:paraId="5A4C2885" w14:textId="47D32EB8" w:rsidR="00F70F9B" w:rsidRDefault="00F70F9B" w:rsidP="00F70F9B">
      <w:pPr>
        <w:ind w:left="477" w:hangingChars="200" w:hanging="477"/>
        <w:rPr>
          <w:color w:val="000000" w:themeColor="text1"/>
        </w:rPr>
      </w:pPr>
      <w:r w:rsidRPr="001151BB">
        <w:rPr>
          <w:rFonts w:hint="eastAsia"/>
          <w:color w:val="000000" w:themeColor="text1"/>
        </w:rPr>
        <w:t>（８）受注者は、成果物として提出した電子データが正しく読むことができないなど、その他不適当な入力が発見された場合には、正しく読めるように入力し直すなど補修しなければならない。</w:t>
      </w:r>
    </w:p>
    <w:p w14:paraId="0BB42BAD" w14:textId="77777777" w:rsidR="00566247" w:rsidRPr="001151BB" w:rsidRDefault="00566247" w:rsidP="00F70F9B">
      <w:pPr>
        <w:ind w:left="477" w:hangingChars="200" w:hanging="477"/>
        <w:rPr>
          <w:color w:val="000000" w:themeColor="text1"/>
        </w:rPr>
      </w:pPr>
    </w:p>
    <w:p w14:paraId="36BB6510" w14:textId="0F061116" w:rsidR="00F70F9B" w:rsidRDefault="00F70F9B" w:rsidP="00F70F9B">
      <w:pPr>
        <w:ind w:left="477" w:hangingChars="200" w:hanging="477"/>
        <w:rPr>
          <w:color w:val="000000" w:themeColor="text1"/>
        </w:rPr>
      </w:pPr>
      <w:r w:rsidRPr="001151BB">
        <w:rPr>
          <w:rFonts w:hint="eastAsia"/>
          <w:color w:val="000000" w:themeColor="text1"/>
        </w:rPr>
        <w:t>（９）受注者は、本業務の業務遂行過程で生じた成果物等に関する情報について、本業務の目的以外に使用又は第三者に開示若しくは漏洩してはならない。また、そのために必要な措置を講じなければならない。</w:t>
      </w:r>
    </w:p>
    <w:p w14:paraId="76CA4245" w14:textId="77777777" w:rsidR="00566247" w:rsidRPr="001151BB" w:rsidRDefault="00566247" w:rsidP="00F70F9B">
      <w:pPr>
        <w:ind w:left="477" w:hangingChars="200" w:hanging="477"/>
        <w:rPr>
          <w:color w:val="000000" w:themeColor="text1"/>
        </w:rPr>
      </w:pPr>
    </w:p>
    <w:p w14:paraId="4E20DC1F" w14:textId="79E5CD0F" w:rsidR="00F70F9B" w:rsidRDefault="00F70F9B" w:rsidP="00F70F9B">
      <w:pPr>
        <w:ind w:left="477" w:hangingChars="200" w:hanging="477"/>
        <w:rPr>
          <w:color w:val="000000" w:themeColor="text1"/>
        </w:rPr>
      </w:pPr>
      <w:r w:rsidRPr="001151BB">
        <w:rPr>
          <w:rFonts w:hint="eastAsia"/>
          <w:color w:val="000000" w:themeColor="text1"/>
        </w:rPr>
        <w:t>（１０）受注者は、本業務に関連した個人情報等の取り扱いについて、別に定める「</w:t>
      </w:r>
      <w:r w:rsidRPr="001151BB">
        <w:rPr>
          <w:rFonts w:hint="eastAsia"/>
          <w:color w:val="000000" w:themeColor="text1"/>
          <w:szCs w:val="21"/>
        </w:rPr>
        <w:t>個人情報取扱業務契約特記事項</w:t>
      </w:r>
      <w:r w:rsidRPr="001151BB">
        <w:rPr>
          <w:rFonts w:hint="eastAsia"/>
          <w:color w:val="000000" w:themeColor="text1"/>
        </w:rPr>
        <w:t>」（別記）を遵守しなければならない。なお、関係者等に対しメールによる連絡をする場合にあっては、他の受信者のメールアドレスが閲覧できないようＢＣＣ機能により送信するなど、個人情報の流失防止に万全を期すこと。</w:t>
      </w:r>
    </w:p>
    <w:p w14:paraId="7FF8C23D" w14:textId="77777777" w:rsidR="00566247" w:rsidRPr="001151BB" w:rsidRDefault="00566247" w:rsidP="00F70F9B">
      <w:pPr>
        <w:ind w:left="477" w:hangingChars="200" w:hanging="477"/>
        <w:rPr>
          <w:color w:val="000000" w:themeColor="text1"/>
        </w:rPr>
      </w:pPr>
    </w:p>
    <w:p w14:paraId="5DA96BC6" w14:textId="77777777" w:rsidR="00F70F9B" w:rsidRPr="001151BB" w:rsidRDefault="00F70F9B" w:rsidP="00F70F9B">
      <w:pPr>
        <w:ind w:left="477" w:hangingChars="200" w:hanging="477"/>
        <w:rPr>
          <w:color w:val="000000" w:themeColor="text1"/>
        </w:rPr>
      </w:pPr>
      <w:r w:rsidRPr="001151BB">
        <w:rPr>
          <w:rFonts w:hint="eastAsia"/>
          <w:color w:val="000000" w:themeColor="text1"/>
        </w:rPr>
        <w:t>（１１）受注者は、本業務を履行するに当たり、発注者との連絡を密にすることとし、疑義が生じた場合には、発注者と協議し、解決を図るものとする。</w:t>
      </w:r>
    </w:p>
    <w:p w14:paraId="479874F4" w14:textId="77777777" w:rsidR="00F70F9B" w:rsidRPr="001151BB" w:rsidRDefault="00F70F9B" w:rsidP="00F70F9B">
      <w:pPr>
        <w:rPr>
          <w:rFonts w:cs="ＭＳ Ｐ明朝"/>
          <w:color w:val="000000" w:themeColor="text1"/>
          <w:kern w:val="0"/>
        </w:rPr>
      </w:pPr>
    </w:p>
    <w:p w14:paraId="3ECB8F4E" w14:textId="29BA64BC" w:rsidR="00F70F9B" w:rsidRPr="00566247" w:rsidRDefault="00F70F9B" w:rsidP="00F70F9B">
      <w:pPr>
        <w:rPr>
          <w:rFonts w:cs="ＭＳ Ｐ明朝"/>
          <w:b/>
          <w:color w:val="000000" w:themeColor="text1"/>
          <w:kern w:val="0"/>
        </w:rPr>
      </w:pPr>
      <w:r w:rsidRPr="00566247">
        <w:rPr>
          <w:rFonts w:cs="ＭＳ Ｐ明朝" w:hint="eastAsia"/>
          <w:b/>
          <w:color w:val="000000" w:themeColor="text1"/>
          <w:kern w:val="0"/>
        </w:rPr>
        <w:t>１</w:t>
      </w:r>
      <w:r w:rsidR="007F6D51" w:rsidRPr="00566247">
        <w:rPr>
          <w:rFonts w:cs="ＭＳ Ｐ明朝" w:hint="eastAsia"/>
          <w:b/>
          <w:color w:val="000000" w:themeColor="text1"/>
          <w:kern w:val="0"/>
        </w:rPr>
        <w:t>３</w:t>
      </w:r>
      <w:r w:rsidRPr="00566247">
        <w:rPr>
          <w:rFonts w:cs="ＭＳ Ｐ明朝" w:hint="eastAsia"/>
          <w:b/>
          <w:color w:val="000000" w:themeColor="text1"/>
          <w:kern w:val="0"/>
        </w:rPr>
        <w:t>．情報セキュリティに係る事項</w:t>
      </w:r>
    </w:p>
    <w:p w14:paraId="224574EF" w14:textId="77777777" w:rsidR="00F70F9B" w:rsidRPr="001151BB" w:rsidRDefault="00F70F9B" w:rsidP="00F70F9B">
      <w:pPr>
        <w:ind w:firstLineChars="200" w:firstLine="477"/>
        <w:rPr>
          <w:color w:val="000000" w:themeColor="text1"/>
        </w:rPr>
      </w:pPr>
      <w:r w:rsidRPr="001151BB">
        <w:rPr>
          <w:rFonts w:hint="eastAsia"/>
          <w:color w:val="000000" w:themeColor="text1"/>
        </w:rPr>
        <w:t>情報セキュリティを確保するための体制の整備</w:t>
      </w:r>
    </w:p>
    <w:p w14:paraId="5DA3C73E" w14:textId="77777777" w:rsidR="00F70F9B" w:rsidRPr="001151BB" w:rsidRDefault="00F70F9B" w:rsidP="00F70F9B">
      <w:pPr>
        <w:ind w:leftChars="200" w:left="477" w:firstLineChars="100" w:firstLine="239"/>
        <w:rPr>
          <w:color w:val="000000" w:themeColor="text1"/>
        </w:rPr>
      </w:pPr>
      <w:r w:rsidRPr="001151BB">
        <w:rPr>
          <w:rFonts w:hint="eastAsia"/>
          <w:color w:val="000000" w:themeColor="text1"/>
        </w:rPr>
        <w:t>受注者側実施責任者は、業務実施に際し、情報セキュリティを確保するため以下に掲げる事項を整備し、実施体制図を作成すること。</w:t>
      </w:r>
    </w:p>
    <w:p w14:paraId="6F1F8E3B" w14:textId="77777777" w:rsidR="00F70F9B" w:rsidRPr="001151BB" w:rsidRDefault="00F70F9B" w:rsidP="00F70F9B">
      <w:pPr>
        <w:ind w:firstLineChars="200" w:firstLine="477"/>
        <w:rPr>
          <w:color w:val="000000" w:themeColor="text1"/>
        </w:rPr>
      </w:pPr>
      <w:r w:rsidRPr="001151BB">
        <w:rPr>
          <w:rFonts w:hint="eastAsia"/>
          <w:color w:val="000000" w:themeColor="text1"/>
        </w:rPr>
        <w:t>１）情報セキュリティを確保するための組織体制</w:t>
      </w:r>
    </w:p>
    <w:p w14:paraId="28A05F2D" w14:textId="77777777" w:rsidR="00F70F9B" w:rsidRPr="001151BB" w:rsidRDefault="00F70F9B" w:rsidP="00F70F9B">
      <w:pPr>
        <w:ind w:firstLineChars="200" w:firstLine="477"/>
        <w:rPr>
          <w:color w:val="000000" w:themeColor="text1"/>
        </w:rPr>
      </w:pPr>
      <w:r w:rsidRPr="001151BB">
        <w:rPr>
          <w:rFonts w:hint="eastAsia"/>
          <w:color w:val="000000" w:themeColor="text1"/>
        </w:rPr>
        <w:t>２）情報セキュリティの確保に関する責任者</w:t>
      </w:r>
    </w:p>
    <w:p w14:paraId="2B7010FF" w14:textId="77777777" w:rsidR="00F70F9B" w:rsidRPr="001151BB" w:rsidRDefault="00F70F9B" w:rsidP="00F70F9B">
      <w:pPr>
        <w:ind w:firstLineChars="200" w:firstLine="477"/>
        <w:rPr>
          <w:color w:val="000000" w:themeColor="text1"/>
        </w:rPr>
      </w:pPr>
      <w:r w:rsidRPr="001151BB">
        <w:rPr>
          <w:rFonts w:hint="eastAsia"/>
          <w:color w:val="000000" w:themeColor="text1"/>
        </w:rPr>
        <w:t>３）当該業務における緊急時の連絡体制及び連絡方法</w:t>
      </w:r>
    </w:p>
    <w:p w14:paraId="5854146E" w14:textId="1FB16210" w:rsidR="00F70F9B" w:rsidRDefault="00F70F9B" w:rsidP="00A6038A">
      <w:pPr>
        <w:ind w:firstLineChars="300" w:firstLine="716"/>
        <w:rPr>
          <w:rFonts w:cs="ＭＳ Ｐ明朝"/>
          <w:color w:val="000000" w:themeColor="text1"/>
          <w:kern w:val="0"/>
          <w:sz w:val="22"/>
        </w:rPr>
      </w:pPr>
      <w:r w:rsidRPr="001151BB">
        <w:rPr>
          <w:rFonts w:hint="eastAsia"/>
          <w:color w:val="000000" w:themeColor="text1"/>
        </w:rPr>
        <w:t>なお、下請がある場合も含めること。</w:t>
      </w:r>
    </w:p>
    <w:p w14:paraId="5646D0DB" w14:textId="77777777" w:rsidR="00D47AA1" w:rsidRPr="001151BB" w:rsidRDefault="00D47AA1" w:rsidP="00F70F9B">
      <w:pPr>
        <w:rPr>
          <w:rFonts w:cs="ＭＳ Ｐ明朝"/>
          <w:color w:val="000000" w:themeColor="text1"/>
          <w:kern w:val="0"/>
          <w:sz w:val="22"/>
        </w:rPr>
      </w:pPr>
    </w:p>
    <w:p w14:paraId="2CA0A7F7" w14:textId="3C86C455" w:rsidR="00F70F9B" w:rsidRPr="00566247" w:rsidRDefault="00F70F9B" w:rsidP="00F70F9B">
      <w:pPr>
        <w:rPr>
          <w:rFonts w:cs="ＭＳ Ｐ明朝"/>
          <w:b/>
          <w:color w:val="000000" w:themeColor="text1"/>
          <w:kern w:val="0"/>
        </w:rPr>
      </w:pPr>
      <w:r w:rsidRPr="00566247">
        <w:rPr>
          <w:rFonts w:hint="eastAsia"/>
          <w:b/>
          <w:color w:val="000000" w:themeColor="text1"/>
        </w:rPr>
        <w:t>１</w:t>
      </w:r>
      <w:r w:rsidR="007F6D51" w:rsidRPr="00566247">
        <w:rPr>
          <w:rFonts w:hint="eastAsia"/>
          <w:b/>
          <w:color w:val="000000" w:themeColor="text1"/>
        </w:rPr>
        <w:t>４</w:t>
      </w:r>
      <w:r w:rsidRPr="00566247">
        <w:rPr>
          <w:rFonts w:hint="eastAsia"/>
          <w:b/>
          <w:color w:val="000000" w:themeColor="text1"/>
        </w:rPr>
        <w:t>．</w:t>
      </w:r>
      <w:r w:rsidRPr="00566247">
        <w:rPr>
          <w:rFonts w:cs="ＭＳ Ｐ明朝" w:hint="eastAsia"/>
          <w:b/>
          <w:color w:val="000000" w:themeColor="text1"/>
          <w:kern w:val="0"/>
        </w:rPr>
        <w:t>協議</w:t>
      </w:r>
    </w:p>
    <w:p w14:paraId="2A5866B4" w14:textId="37DBF392" w:rsidR="00F70F9B" w:rsidRDefault="00F70F9B" w:rsidP="00F70F9B">
      <w:pPr>
        <w:ind w:leftChars="100" w:left="239" w:firstLineChars="100" w:firstLine="239"/>
        <w:rPr>
          <w:color w:val="000000" w:themeColor="text1"/>
        </w:rPr>
      </w:pPr>
      <w:r w:rsidRPr="001151BB">
        <w:rPr>
          <w:rFonts w:hint="eastAsia"/>
          <w:color w:val="000000" w:themeColor="text1"/>
        </w:rPr>
        <w:t>本仕様書に記載されている事項及び記載されていない事項について疑義が生じた場合、発注者と協議の上で決定するものとする。</w:t>
      </w:r>
    </w:p>
    <w:p w14:paraId="0C1BEC3A" w14:textId="77777777" w:rsidR="004709ED" w:rsidRPr="001151BB" w:rsidRDefault="004709ED" w:rsidP="00F70F9B">
      <w:pPr>
        <w:ind w:leftChars="100" w:left="239" w:firstLineChars="100" w:firstLine="239"/>
        <w:rPr>
          <w:color w:val="000000" w:themeColor="text1"/>
        </w:rPr>
      </w:pPr>
    </w:p>
    <w:p w14:paraId="7CC69AEC" w14:textId="5A99ABD3" w:rsidR="00F70F9B" w:rsidRPr="00566247" w:rsidRDefault="00F70F9B" w:rsidP="00F70F9B">
      <w:pPr>
        <w:rPr>
          <w:b/>
          <w:color w:val="000000" w:themeColor="text1"/>
        </w:rPr>
      </w:pPr>
      <w:r w:rsidRPr="00566247">
        <w:rPr>
          <w:rFonts w:hint="eastAsia"/>
          <w:b/>
          <w:color w:val="000000" w:themeColor="text1"/>
        </w:rPr>
        <w:t>１</w:t>
      </w:r>
      <w:r w:rsidR="007F6D51" w:rsidRPr="00566247">
        <w:rPr>
          <w:rFonts w:hint="eastAsia"/>
          <w:b/>
          <w:color w:val="000000" w:themeColor="text1"/>
        </w:rPr>
        <w:t>５</w:t>
      </w:r>
      <w:r w:rsidRPr="00566247">
        <w:rPr>
          <w:rFonts w:hint="eastAsia"/>
          <w:b/>
          <w:color w:val="000000" w:themeColor="text1"/>
        </w:rPr>
        <w:t>．提示する資料等</w:t>
      </w:r>
    </w:p>
    <w:p w14:paraId="6A325ACD" w14:textId="77777777" w:rsidR="00F70F9B" w:rsidRPr="001151BB" w:rsidRDefault="00F70F9B" w:rsidP="00F70F9B">
      <w:pPr>
        <w:ind w:firstLineChars="200" w:firstLine="477"/>
        <w:rPr>
          <w:color w:val="000000" w:themeColor="text1"/>
        </w:rPr>
      </w:pPr>
      <w:r w:rsidRPr="001151BB">
        <w:rPr>
          <w:rFonts w:hint="eastAsia"/>
          <w:color w:val="000000" w:themeColor="text1"/>
        </w:rPr>
        <w:t>上記業務に関連して、以下の資料等を提示する。</w:t>
      </w:r>
    </w:p>
    <w:p w14:paraId="28D2491C" w14:textId="77777777" w:rsidR="00F70F9B" w:rsidRPr="001151BB" w:rsidRDefault="00F70F9B" w:rsidP="00F70F9B">
      <w:pPr>
        <w:ind w:firstLineChars="100" w:firstLine="239"/>
        <w:rPr>
          <w:color w:val="000000" w:themeColor="text1"/>
        </w:rPr>
      </w:pPr>
      <w:r w:rsidRPr="001151BB">
        <w:rPr>
          <w:rFonts w:hint="eastAsia"/>
          <w:color w:val="000000" w:themeColor="text1"/>
        </w:rPr>
        <w:t>・鳥取県地域防災計画（原子力災害対策編）</w:t>
      </w:r>
    </w:p>
    <w:p w14:paraId="264B7A76" w14:textId="7765B8CE" w:rsidR="00F70F9B" w:rsidRPr="001151BB" w:rsidRDefault="00566247" w:rsidP="00F70F9B">
      <w:pPr>
        <w:ind w:firstLineChars="100" w:firstLine="239"/>
        <w:rPr>
          <w:color w:val="000000" w:themeColor="text1"/>
        </w:rPr>
      </w:pPr>
      <w:r>
        <w:rPr>
          <w:rFonts w:hint="eastAsia"/>
          <w:color w:val="000000" w:themeColor="text1"/>
        </w:rPr>
        <w:t>・鳥取県広域住民避難計画（島根原子力発電所事故対応</w:t>
      </w:r>
      <w:r w:rsidR="004709ED">
        <w:rPr>
          <w:rFonts w:hint="eastAsia"/>
          <w:color w:val="000000" w:themeColor="text1"/>
        </w:rPr>
        <w:t>）</w:t>
      </w:r>
    </w:p>
    <w:p w14:paraId="38A5B8B1" w14:textId="7C9A2A57" w:rsidR="00F70F9B" w:rsidRDefault="00F70F9B" w:rsidP="00F70F9B">
      <w:pPr>
        <w:ind w:firstLineChars="100" w:firstLine="239"/>
        <w:rPr>
          <w:color w:val="000000" w:themeColor="text1"/>
        </w:rPr>
      </w:pPr>
      <w:r w:rsidRPr="001151BB">
        <w:rPr>
          <w:rFonts w:hint="eastAsia"/>
          <w:color w:val="000000" w:themeColor="text1"/>
        </w:rPr>
        <w:t>・</w:t>
      </w:r>
      <w:r w:rsidR="00D54CCA">
        <w:rPr>
          <w:rFonts w:hint="eastAsia"/>
          <w:color w:val="000000" w:themeColor="text1"/>
        </w:rPr>
        <w:t>令和</w:t>
      </w:r>
      <w:r w:rsidR="00FB0C39">
        <w:rPr>
          <w:rFonts w:hint="eastAsia"/>
          <w:color w:val="000000" w:themeColor="text1"/>
        </w:rPr>
        <w:t>３</w:t>
      </w:r>
      <w:r w:rsidRPr="001151BB">
        <w:rPr>
          <w:rFonts w:hint="eastAsia"/>
          <w:color w:val="000000" w:themeColor="text1"/>
        </w:rPr>
        <w:t>年版鳥取県原子力防災ハンドブック</w:t>
      </w:r>
    </w:p>
    <w:p w14:paraId="41573854" w14:textId="34A082FB" w:rsidR="00EF06D8" w:rsidRPr="001151BB" w:rsidRDefault="00EF06D8" w:rsidP="00F70F9B">
      <w:pPr>
        <w:ind w:firstLineChars="100" w:firstLine="239"/>
        <w:rPr>
          <w:color w:val="000000" w:themeColor="text1"/>
        </w:rPr>
      </w:pPr>
      <w:r>
        <w:rPr>
          <w:rFonts w:hint="eastAsia"/>
          <w:color w:val="000000" w:themeColor="text1"/>
        </w:rPr>
        <w:t>・令和３年度向け原子力防災基礎研修　内閣府標準テキスト等</w:t>
      </w:r>
    </w:p>
    <w:p w14:paraId="48AB1E24" w14:textId="20991796" w:rsidR="00F70F9B" w:rsidRPr="001151BB" w:rsidRDefault="00F70F9B" w:rsidP="00F70F9B">
      <w:pPr>
        <w:ind w:leftChars="100" w:left="478" w:hangingChars="100" w:hanging="239"/>
        <w:rPr>
          <w:color w:val="000000" w:themeColor="text1"/>
        </w:rPr>
      </w:pPr>
      <w:r w:rsidRPr="001151BB">
        <w:rPr>
          <w:rFonts w:hint="eastAsia"/>
          <w:color w:val="000000" w:themeColor="text1"/>
        </w:rPr>
        <w:t>・</w:t>
      </w:r>
      <w:r w:rsidR="00D54CCA">
        <w:rPr>
          <w:rFonts w:hint="eastAsia"/>
          <w:color w:val="000000" w:themeColor="text1"/>
        </w:rPr>
        <w:t>令和</w:t>
      </w:r>
      <w:r w:rsidR="00FB0C39">
        <w:rPr>
          <w:rFonts w:hint="eastAsia"/>
          <w:color w:val="000000" w:themeColor="text1"/>
        </w:rPr>
        <w:t>２</w:t>
      </w:r>
      <w:r w:rsidRPr="001151BB">
        <w:rPr>
          <w:rFonts w:hint="eastAsia"/>
          <w:color w:val="000000" w:themeColor="text1"/>
        </w:rPr>
        <w:t>年度原子力防災基礎研修のテキスト等</w:t>
      </w:r>
    </w:p>
    <w:p w14:paraId="41783ED1" w14:textId="1540E97F" w:rsidR="0096551A" w:rsidRDefault="00F70F9B" w:rsidP="00581D23">
      <w:pPr>
        <w:ind w:leftChars="100" w:left="478" w:hangingChars="100" w:hanging="239"/>
        <w:rPr>
          <w:color w:val="000000" w:themeColor="text1"/>
        </w:rPr>
      </w:pPr>
      <w:r w:rsidRPr="001151BB">
        <w:rPr>
          <w:rFonts w:hint="eastAsia"/>
          <w:color w:val="000000" w:themeColor="text1"/>
        </w:rPr>
        <w:t>・</w:t>
      </w:r>
      <w:r w:rsidR="00D54CCA">
        <w:rPr>
          <w:rFonts w:hint="eastAsia"/>
          <w:color w:val="000000" w:themeColor="text1"/>
        </w:rPr>
        <w:t>令和</w:t>
      </w:r>
      <w:r w:rsidR="00FB0C39">
        <w:rPr>
          <w:rFonts w:hint="eastAsia"/>
          <w:color w:val="000000" w:themeColor="text1"/>
        </w:rPr>
        <w:t>２</w:t>
      </w:r>
      <w:r w:rsidRPr="001151BB">
        <w:rPr>
          <w:rFonts w:hint="eastAsia"/>
          <w:color w:val="000000" w:themeColor="text1"/>
        </w:rPr>
        <w:t>年度防災業務関係者（バス運転業務者等）研修のテキスト等</w:t>
      </w:r>
      <w:r w:rsidR="00EC6DCD">
        <w:rPr>
          <w:rFonts w:hint="eastAsia"/>
          <w:color w:val="000000" w:themeColor="text1"/>
        </w:rPr>
        <w:t xml:space="preserve">　</w:t>
      </w:r>
      <w:r w:rsidRPr="001151BB">
        <w:rPr>
          <w:rFonts w:hint="eastAsia"/>
          <w:color w:val="000000" w:themeColor="text1"/>
        </w:rPr>
        <w:t xml:space="preserve">　　　以上</w:t>
      </w:r>
    </w:p>
    <w:p w14:paraId="659A1A50" w14:textId="5127EB63" w:rsidR="00566247" w:rsidRDefault="00566247">
      <w:pPr>
        <w:widowControl/>
        <w:jc w:val="left"/>
        <w:rPr>
          <w:color w:val="000000" w:themeColor="text1"/>
        </w:rPr>
      </w:pPr>
      <w:r>
        <w:rPr>
          <w:color w:val="000000" w:themeColor="text1"/>
        </w:rPr>
        <w:br w:type="page"/>
      </w:r>
    </w:p>
    <w:p w14:paraId="037E0D9C" w14:textId="77777777" w:rsidR="00566247" w:rsidRPr="00566247" w:rsidRDefault="00566247" w:rsidP="00581D23">
      <w:pPr>
        <w:ind w:leftChars="100" w:left="478" w:hangingChars="100" w:hanging="239"/>
        <w:rPr>
          <w:color w:val="000000" w:themeColor="text1"/>
        </w:rPr>
      </w:pPr>
    </w:p>
    <w:p w14:paraId="572D9273" w14:textId="72DBDA8E" w:rsidR="00581D23" w:rsidRPr="00EC6DCD" w:rsidRDefault="00581D23" w:rsidP="0096551A">
      <w:pPr>
        <w:rPr>
          <w:color w:val="000000" w:themeColor="text1"/>
        </w:rPr>
      </w:pPr>
    </w:p>
    <w:p w14:paraId="4ACF576C" w14:textId="57714302" w:rsidR="0096551A" w:rsidRDefault="00D54CCA" w:rsidP="007D569B">
      <w:pPr>
        <w:jc w:val="center"/>
        <w:rPr>
          <w:b/>
          <w:color w:val="000000" w:themeColor="text1"/>
        </w:rPr>
      </w:pPr>
      <w:r>
        <w:rPr>
          <w:rFonts w:hint="eastAsia"/>
          <w:b/>
          <w:color w:val="000000" w:themeColor="text1"/>
        </w:rPr>
        <w:t>令和</w:t>
      </w:r>
      <w:r w:rsidR="00FB0C39">
        <w:rPr>
          <w:rFonts w:hint="eastAsia"/>
          <w:b/>
          <w:color w:val="000000" w:themeColor="text1"/>
        </w:rPr>
        <w:t>３</w:t>
      </w:r>
      <w:r w:rsidR="00080FB3" w:rsidRPr="001151BB">
        <w:rPr>
          <w:b/>
          <w:noProof/>
          <w:color w:val="000000" w:themeColor="text1"/>
        </w:rPr>
        <mc:AlternateContent>
          <mc:Choice Requires="wps">
            <w:drawing>
              <wp:anchor distT="0" distB="0" distL="114300" distR="114300" simplePos="0" relativeHeight="251655168" behindDoc="0" locked="0" layoutInCell="1" allowOverlap="1" wp14:anchorId="2D079CA7" wp14:editId="75A69402">
                <wp:simplePos x="0" y="0"/>
                <wp:positionH relativeFrom="column">
                  <wp:posOffset>4837430</wp:posOffset>
                </wp:positionH>
                <wp:positionV relativeFrom="paragraph">
                  <wp:posOffset>-264650</wp:posOffset>
                </wp:positionV>
                <wp:extent cx="1433401"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401" cy="1403985"/>
                        </a:xfrm>
                        <a:prstGeom prst="rect">
                          <a:avLst/>
                        </a:prstGeom>
                        <a:noFill/>
                        <a:ln w="9525">
                          <a:noFill/>
                          <a:miter lim="800000"/>
                          <a:headEnd/>
                          <a:tailEnd/>
                        </a:ln>
                      </wps:spPr>
                      <wps:txbx>
                        <w:txbxContent>
                          <w:p w14:paraId="0EFFB6D7" w14:textId="360A87DA" w:rsidR="000A2F31" w:rsidRPr="007D569B" w:rsidRDefault="000A2F31" w:rsidP="00D45A1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別紙</w:t>
                            </w:r>
                            <w:r>
                              <w:rPr>
                                <w:rFonts w:asciiTheme="minorEastAsia" w:eastAsiaTheme="minorEastAsia" w:hAnsiTheme="minorEastAsia"/>
                                <w:sz w:val="20"/>
                                <w:szCs w:val="20"/>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079CA7" id="_x0000_t202" coordsize="21600,21600" o:spt="202" path="m,l,21600r21600,l21600,xe">
                <v:stroke joinstyle="miter"/>
                <v:path gradientshapeok="t" o:connecttype="rect"/>
              </v:shapetype>
              <v:shape id="テキスト ボックス 2" o:spid="_x0000_s1026" type="#_x0000_t202" style="position:absolute;left:0;text-align:left;margin-left:380.9pt;margin-top:-20.85pt;width:112.85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" filled="f" stroked="f">
                <v:textbox style="mso-fit-shape-to-text:t">
                  <w:txbxContent>
                    <w:p w14:paraId="0EFFB6D7" w14:textId="360A87DA" w:rsidR="000A2F31" w:rsidRPr="007D569B" w:rsidRDefault="000A2F31" w:rsidP="00D45A1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別紙</w:t>
                      </w:r>
                      <w:r>
                        <w:rPr>
                          <w:rFonts w:asciiTheme="minorEastAsia" w:eastAsiaTheme="minorEastAsia" w:hAnsiTheme="minorEastAsia"/>
                          <w:sz w:val="20"/>
                          <w:szCs w:val="20"/>
                        </w:rPr>
                        <w:t>１</w:t>
                      </w:r>
                    </w:p>
                  </w:txbxContent>
                </v:textbox>
              </v:shape>
            </w:pict>
          </mc:Fallback>
        </mc:AlternateContent>
      </w:r>
      <w:r w:rsidR="00080FB3" w:rsidRPr="001151BB">
        <w:rPr>
          <w:rFonts w:hint="eastAsia"/>
          <w:b/>
          <w:color w:val="000000" w:themeColor="text1"/>
        </w:rPr>
        <w:t>年度原子力防災基礎研修　標準カリキュラム（案）</w:t>
      </w:r>
    </w:p>
    <w:p w14:paraId="1A4D8E5D" w14:textId="77777777" w:rsidR="006969A5" w:rsidRPr="001151BB" w:rsidRDefault="006969A5" w:rsidP="007D569B">
      <w:pPr>
        <w:jc w:val="center"/>
        <w:rPr>
          <w:b/>
          <w:color w:val="000000" w:themeColor="text1"/>
        </w:rPr>
      </w:pPr>
    </w:p>
    <w:tbl>
      <w:tblPr>
        <w:tblW w:w="10140" w:type="dxa"/>
        <w:tblCellMar>
          <w:left w:w="99" w:type="dxa"/>
          <w:right w:w="99" w:type="dxa"/>
        </w:tblCellMar>
        <w:tblLook w:val="04A0" w:firstRow="1" w:lastRow="0" w:firstColumn="1" w:lastColumn="0" w:noHBand="0" w:noVBand="1"/>
      </w:tblPr>
      <w:tblGrid>
        <w:gridCol w:w="760"/>
        <w:gridCol w:w="1180"/>
        <w:gridCol w:w="3180"/>
        <w:gridCol w:w="5020"/>
      </w:tblGrid>
      <w:tr w:rsidR="001151BB" w:rsidRPr="001151BB" w14:paraId="1D8416D3" w14:textId="77777777" w:rsidTr="007D569B">
        <w:trPr>
          <w:trHeight w:val="396"/>
        </w:trPr>
        <w:tc>
          <w:tcPr>
            <w:tcW w:w="760" w:type="dxa"/>
            <w:tcBorders>
              <w:top w:val="single" w:sz="8" w:space="0" w:color="000000"/>
              <w:left w:val="single" w:sz="8" w:space="0" w:color="000000"/>
              <w:bottom w:val="single" w:sz="8" w:space="0" w:color="000000"/>
              <w:right w:val="single" w:sz="8" w:space="0" w:color="auto"/>
            </w:tcBorders>
            <w:shd w:val="clear" w:color="000000" w:fill="D9D9D9"/>
            <w:vAlign w:val="center"/>
            <w:hideMark/>
          </w:tcPr>
          <w:p w14:paraId="40C3FAA2" w14:textId="77777777" w:rsidR="001B4216" w:rsidRPr="001151BB" w:rsidRDefault="001B4216" w:rsidP="001B4216">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分</w:t>
            </w:r>
          </w:p>
        </w:tc>
        <w:tc>
          <w:tcPr>
            <w:tcW w:w="1180" w:type="dxa"/>
            <w:tcBorders>
              <w:top w:val="single" w:sz="8" w:space="0" w:color="000000"/>
              <w:left w:val="nil"/>
              <w:bottom w:val="single" w:sz="8" w:space="0" w:color="000000"/>
              <w:right w:val="single" w:sz="8" w:space="0" w:color="auto"/>
            </w:tcBorders>
            <w:shd w:val="clear" w:color="000000" w:fill="D9D9D9"/>
            <w:vAlign w:val="center"/>
            <w:hideMark/>
          </w:tcPr>
          <w:p w14:paraId="3972F5F3" w14:textId="77777777" w:rsidR="001B4216" w:rsidRPr="001151BB" w:rsidRDefault="001B4216" w:rsidP="001B4216">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形式</w:t>
            </w:r>
          </w:p>
        </w:tc>
        <w:tc>
          <w:tcPr>
            <w:tcW w:w="3180" w:type="dxa"/>
            <w:tcBorders>
              <w:top w:val="single" w:sz="8" w:space="0" w:color="000000"/>
              <w:left w:val="nil"/>
              <w:bottom w:val="single" w:sz="8" w:space="0" w:color="000000"/>
              <w:right w:val="single" w:sz="8" w:space="0" w:color="auto"/>
            </w:tcBorders>
            <w:shd w:val="clear" w:color="000000" w:fill="D9D9D9"/>
            <w:vAlign w:val="center"/>
            <w:hideMark/>
          </w:tcPr>
          <w:p w14:paraId="0A524C63" w14:textId="77777777" w:rsidR="001B4216" w:rsidRPr="001151BB" w:rsidRDefault="001B4216" w:rsidP="001B4216">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項目</w:t>
            </w:r>
          </w:p>
        </w:tc>
        <w:tc>
          <w:tcPr>
            <w:tcW w:w="5020" w:type="dxa"/>
            <w:tcBorders>
              <w:top w:val="single" w:sz="8" w:space="0" w:color="000000"/>
              <w:left w:val="nil"/>
              <w:bottom w:val="single" w:sz="8" w:space="0" w:color="000000"/>
              <w:right w:val="single" w:sz="8" w:space="0" w:color="000000"/>
            </w:tcBorders>
            <w:shd w:val="clear" w:color="000000" w:fill="D9D9D9"/>
            <w:vAlign w:val="center"/>
            <w:hideMark/>
          </w:tcPr>
          <w:p w14:paraId="12493507" w14:textId="77777777" w:rsidR="001B4216" w:rsidRPr="001151BB" w:rsidRDefault="001B4216" w:rsidP="001B4216">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内容</w:t>
            </w:r>
          </w:p>
        </w:tc>
      </w:tr>
      <w:tr w:rsidR="001151BB" w:rsidRPr="001151BB" w14:paraId="63F4A068" w14:textId="77777777" w:rsidTr="007D569B">
        <w:trPr>
          <w:trHeight w:val="390"/>
        </w:trPr>
        <w:tc>
          <w:tcPr>
            <w:tcW w:w="760" w:type="dxa"/>
            <w:tcBorders>
              <w:top w:val="nil"/>
              <w:left w:val="single" w:sz="8" w:space="0" w:color="000000"/>
              <w:bottom w:val="single" w:sz="8" w:space="0" w:color="000000"/>
              <w:right w:val="single" w:sz="8" w:space="0" w:color="auto"/>
            </w:tcBorders>
            <w:shd w:val="clear" w:color="auto" w:fill="auto"/>
            <w:vAlign w:val="center"/>
            <w:hideMark/>
          </w:tcPr>
          <w:p w14:paraId="6F6C68DA" w14:textId="633BABD6"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5</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tcBorders>
              <w:top w:val="nil"/>
              <w:left w:val="nil"/>
              <w:bottom w:val="single" w:sz="8" w:space="0" w:color="000000"/>
              <w:right w:val="single" w:sz="8" w:space="0" w:color="auto"/>
            </w:tcBorders>
            <w:shd w:val="clear" w:color="auto" w:fill="auto"/>
            <w:vAlign w:val="center"/>
            <w:hideMark/>
          </w:tcPr>
          <w:p w14:paraId="2CFF68FC"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p>
        </w:tc>
        <w:tc>
          <w:tcPr>
            <w:tcW w:w="3180" w:type="dxa"/>
            <w:tcBorders>
              <w:top w:val="nil"/>
              <w:left w:val="nil"/>
              <w:bottom w:val="single" w:sz="8" w:space="0" w:color="000000"/>
              <w:right w:val="single" w:sz="8" w:space="0" w:color="auto"/>
            </w:tcBorders>
            <w:shd w:val="clear" w:color="auto" w:fill="auto"/>
            <w:vAlign w:val="center"/>
            <w:hideMark/>
          </w:tcPr>
          <w:p w14:paraId="5D6B53B4"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開講挨拶</w:t>
            </w:r>
          </w:p>
        </w:tc>
        <w:tc>
          <w:tcPr>
            <w:tcW w:w="5020" w:type="dxa"/>
            <w:tcBorders>
              <w:top w:val="nil"/>
              <w:left w:val="nil"/>
              <w:bottom w:val="single" w:sz="8" w:space="0" w:color="000000"/>
              <w:right w:val="single" w:sz="8" w:space="0" w:color="000000"/>
            </w:tcBorders>
            <w:shd w:val="clear" w:color="auto" w:fill="auto"/>
            <w:vAlign w:val="center"/>
            <w:hideMark/>
          </w:tcPr>
          <w:p w14:paraId="7976F728"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開講挨拶・事務連絡</w:t>
            </w:r>
          </w:p>
        </w:tc>
      </w:tr>
      <w:tr w:rsidR="001151BB" w:rsidRPr="001151BB" w14:paraId="08B67932" w14:textId="77777777" w:rsidTr="007D569B">
        <w:trPr>
          <w:trHeight w:val="390"/>
        </w:trPr>
        <w:tc>
          <w:tcPr>
            <w:tcW w:w="760" w:type="dxa"/>
            <w:vMerge w:val="restart"/>
            <w:tcBorders>
              <w:top w:val="nil"/>
              <w:left w:val="single" w:sz="8" w:space="0" w:color="000000"/>
              <w:bottom w:val="single" w:sz="8" w:space="0" w:color="000000"/>
              <w:right w:val="single" w:sz="8" w:space="0" w:color="auto"/>
            </w:tcBorders>
            <w:shd w:val="clear" w:color="auto" w:fill="auto"/>
            <w:vAlign w:val="center"/>
            <w:hideMark/>
          </w:tcPr>
          <w:p w14:paraId="3ABA9EC2" w14:textId="71B3439C"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30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4693E50"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講義</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748841A0"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イントロダクション</w:t>
            </w:r>
            <w:r w:rsidRPr="001151BB">
              <w:rPr>
                <w:rFonts w:ascii="HG丸ｺﾞｼｯｸM-PRO" w:eastAsia="HG丸ｺﾞｼｯｸM-PRO" w:hAnsi="HG丸ｺﾞｼｯｸM-PRO" w:cs="ＭＳ Ｐゴシック" w:hint="eastAsia"/>
                <w:color w:val="000000" w:themeColor="text1"/>
                <w:kern w:val="0"/>
                <w:sz w:val="22"/>
              </w:rPr>
              <w:br/>
              <w:t>－研修の目的と原子力災害－</w:t>
            </w:r>
          </w:p>
        </w:tc>
        <w:tc>
          <w:tcPr>
            <w:tcW w:w="5020" w:type="dxa"/>
            <w:tcBorders>
              <w:top w:val="nil"/>
              <w:left w:val="nil"/>
              <w:bottom w:val="nil"/>
              <w:right w:val="single" w:sz="8" w:space="0" w:color="000000"/>
            </w:tcBorders>
            <w:shd w:val="clear" w:color="auto" w:fill="auto"/>
            <w:vAlign w:val="center"/>
            <w:hideMark/>
          </w:tcPr>
          <w:p w14:paraId="2A4A8AAB"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・研修の目的</w:t>
            </w:r>
          </w:p>
        </w:tc>
      </w:tr>
      <w:tr w:rsidR="001151BB" w:rsidRPr="001151BB" w14:paraId="46CDBB29"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5B543A0B"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4943B1C1"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45071952"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3C634152" w14:textId="6278F8A1"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w:t>
            </w:r>
            <w:r w:rsidR="001D0E8C" w:rsidRPr="001151BB">
              <w:rPr>
                <w:rFonts w:ascii="HG丸ｺﾞｼｯｸM-PRO" w:eastAsia="HG丸ｺﾞｼｯｸM-PRO" w:hAnsi="HG丸ｺﾞｼｯｸM-PRO" w:cs="ＭＳ Ｐゴシック" w:hint="eastAsia"/>
                <w:color w:val="000000" w:themeColor="text1"/>
                <w:kern w:val="0"/>
                <w:sz w:val="22"/>
              </w:rPr>
              <w:t>基礎研修・</w:t>
            </w:r>
            <w:r w:rsidRPr="001151BB">
              <w:rPr>
                <w:rFonts w:ascii="HG丸ｺﾞｼｯｸM-PRO" w:eastAsia="HG丸ｺﾞｼｯｸM-PRO" w:hAnsi="HG丸ｺﾞｼｯｸM-PRO" w:cs="ＭＳ Ｐゴシック" w:hint="eastAsia"/>
                <w:color w:val="000000" w:themeColor="text1"/>
                <w:kern w:val="0"/>
                <w:sz w:val="22"/>
              </w:rPr>
              <w:t>要員研修の紹介</w:t>
            </w:r>
          </w:p>
        </w:tc>
      </w:tr>
      <w:tr w:rsidR="001151BB" w:rsidRPr="001151BB" w14:paraId="2C9271E3"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5D91DB99"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3FA27644"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569FE7F1"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4F91EF34"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・原子力発電の概要</w:t>
            </w:r>
          </w:p>
        </w:tc>
      </w:tr>
      <w:tr w:rsidR="001151BB" w:rsidRPr="001151BB" w14:paraId="7DD3BE6B"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0927DCB2"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594A5A3A"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14743A71"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hideMark/>
          </w:tcPr>
          <w:p w14:paraId="49F2AC95"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・原子力災害とその特殊性</w:t>
            </w:r>
          </w:p>
        </w:tc>
      </w:tr>
      <w:tr w:rsidR="001151BB" w:rsidRPr="001151BB" w14:paraId="7E50EFCA" w14:textId="77777777" w:rsidTr="007D569B">
        <w:trPr>
          <w:trHeight w:val="390"/>
        </w:trPr>
        <w:tc>
          <w:tcPr>
            <w:tcW w:w="760" w:type="dxa"/>
            <w:tcBorders>
              <w:top w:val="nil"/>
              <w:left w:val="single" w:sz="8" w:space="0" w:color="000000"/>
              <w:bottom w:val="single" w:sz="8" w:space="0" w:color="auto"/>
              <w:right w:val="single" w:sz="8" w:space="0" w:color="auto"/>
            </w:tcBorders>
            <w:shd w:val="clear" w:color="auto" w:fill="auto"/>
            <w:vAlign w:val="center"/>
            <w:hideMark/>
          </w:tcPr>
          <w:p w14:paraId="3F3D1D76" w14:textId="06E107F1"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10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tcBorders>
              <w:top w:val="nil"/>
              <w:left w:val="nil"/>
              <w:bottom w:val="single" w:sz="8" w:space="0" w:color="auto"/>
              <w:right w:val="nil"/>
            </w:tcBorders>
            <w:shd w:val="clear" w:color="auto" w:fill="auto"/>
            <w:vAlign w:val="center"/>
            <w:hideMark/>
          </w:tcPr>
          <w:p w14:paraId="26A004D2"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c>
          <w:tcPr>
            <w:tcW w:w="820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63E5B4AB"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休憩</w:t>
            </w:r>
          </w:p>
        </w:tc>
      </w:tr>
      <w:tr w:rsidR="001151BB" w:rsidRPr="001151BB" w14:paraId="56F2C5C7" w14:textId="77777777" w:rsidTr="007D569B">
        <w:trPr>
          <w:trHeight w:val="390"/>
        </w:trPr>
        <w:tc>
          <w:tcPr>
            <w:tcW w:w="760" w:type="dxa"/>
            <w:vMerge w:val="restart"/>
            <w:tcBorders>
              <w:top w:val="nil"/>
              <w:left w:val="single" w:sz="8" w:space="0" w:color="000000"/>
              <w:bottom w:val="single" w:sz="8" w:space="0" w:color="000000"/>
              <w:right w:val="single" w:sz="8" w:space="0" w:color="auto"/>
            </w:tcBorders>
            <w:shd w:val="clear" w:color="auto" w:fill="auto"/>
            <w:vAlign w:val="center"/>
            <w:hideMark/>
          </w:tcPr>
          <w:p w14:paraId="020C1943" w14:textId="131AEE14"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70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531E301"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講義</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5DE51AB" w14:textId="41595CDE" w:rsidR="00D54CCA" w:rsidRPr="001151BB" w:rsidRDefault="00C17123" w:rsidP="00581D23">
            <w:pPr>
              <w:widowControl/>
              <w:jc w:val="left"/>
              <w:rPr>
                <w:rFonts w:ascii="HG丸ｺﾞｼｯｸM-PRO" w:eastAsia="HG丸ｺﾞｼｯｸM-PRO" w:hAnsi="HG丸ｺﾞｼｯｸM-PRO" w:cs="ＭＳ Ｐゴシック"/>
                <w:color w:val="000000" w:themeColor="text1"/>
                <w:kern w:val="0"/>
                <w:sz w:val="22"/>
              </w:rPr>
            </w:pPr>
            <w:r w:rsidRPr="00C17123">
              <w:rPr>
                <w:rFonts w:ascii="HG丸ｺﾞｼｯｸM-PRO" w:eastAsia="HG丸ｺﾞｼｯｸM-PRO" w:hAnsi="HG丸ｺﾞｼｯｸM-PRO" w:cs="ＭＳ Ｐゴシック" w:hint="eastAsia"/>
                <w:color w:val="000000" w:themeColor="text1"/>
                <w:kern w:val="0"/>
                <w:sz w:val="22"/>
              </w:rPr>
              <w:t>放射線の人体への影響等</w:t>
            </w:r>
            <w:r>
              <w:rPr>
                <w:rFonts w:ascii="HG丸ｺﾞｼｯｸM-PRO" w:eastAsia="HG丸ｺﾞｼｯｸM-PRO" w:hAnsi="HG丸ｺﾞｼｯｸM-PRO" w:cs="ＭＳ Ｐゴシック" w:hint="eastAsia"/>
                <w:color w:val="000000" w:themeColor="text1"/>
                <w:kern w:val="0"/>
                <w:sz w:val="22"/>
              </w:rPr>
              <w:t>（</w:t>
            </w:r>
            <w:r w:rsidR="001B4216" w:rsidRPr="001151BB">
              <w:rPr>
                <w:rFonts w:ascii="HG丸ｺﾞｼｯｸM-PRO" w:eastAsia="HG丸ｺﾞｼｯｸM-PRO" w:hAnsi="HG丸ｺﾞｼｯｸM-PRO" w:cs="ＭＳ Ｐゴシック" w:hint="eastAsia"/>
                <w:color w:val="000000" w:themeColor="text1"/>
                <w:kern w:val="0"/>
                <w:sz w:val="22"/>
              </w:rPr>
              <w:t>放射線と放射能の基礎知識</w:t>
            </w:r>
            <w:r w:rsidR="00D54CCA">
              <w:rPr>
                <w:rFonts w:ascii="HG丸ｺﾞｼｯｸM-PRO" w:eastAsia="HG丸ｺﾞｼｯｸM-PRO" w:hAnsi="HG丸ｺﾞｼｯｸM-PRO" w:cs="ＭＳ Ｐゴシック" w:hint="eastAsia"/>
                <w:color w:val="000000" w:themeColor="text1"/>
                <w:kern w:val="0"/>
                <w:sz w:val="22"/>
              </w:rPr>
              <w:t>）</w:t>
            </w:r>
          </w:p>
        </w:tc>
        <w:tc>
          <w:tcPr>
            <w:tcW w:w="5020" w:type="dxa"/>
            <w:tcBorders>
              <w:top w:val="nil"/>
              <w:left w:val="nil"/>
              <w:bottom w:val="nil"/>
              <w:right w:val="single" w:sz="8" w:space="0" w:color="000000"/>
            </w:tcBorders>
            <w:shd w:val="clear" w:color="auto" w:fill="auto"/>
            <w:vAlign w:val="center"/>
            <w:hideMark/>
          </w:tcPr>
          <w:p w14:paraId="3CEFCF5C"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・身の回りの放射能</w:t>
            </w:r>
          </w:p>
        </w:tc>
      </w:tr>
      <w:tr w:rsidR="001151BB" w:rsidRPr="001151BB" w14:paraId="1E2E059E"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3A9A3677"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49283E88"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27F3D64D"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50711B38"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・放射線と放射能（放射線の特徴、種類）</w:t>
            </w:r>
          </w:p>
        </w:tc>
      </w:tr>
      <w:tr w:rsidR="001151BB" w:rsidRPr="001151BB" w14:paraId="744647F7"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669A42CE"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4701D2D2"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2C01910A"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532602CD"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・放射能と放射線の単位</w:t>
            </w:r>
          </w:p>
        </w:tc>
      </w:tr>
      <w:tr w:rsidR="001151BB" w:rsidRPr="001151BB" w14:paraId="69B03291"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4743B23C"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0B198A08"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6DD10D66"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07FC009D"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・被ばくの形態</w:t>
            </w:r>
          </w:p>
        </w:tc>
      </w:tr>
      <w:tr w:rsidR="001151BB" w:rsidRPr="001151BB" w14:paraId="2E325FF1"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2790D2F9"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79FA5C51"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14B482AB"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hideMark/>
          </w:tcPr>
          <w:p w14:paraId="6C059BAE"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・放射線の人体への影響</w:t>
            </w:r>
          </w:p>
        </w:tc>
      </w:tr>
      <w:tr w:rsidR="001151BB" w:rsidRPr="001151BB" w14:paraId="3B2C2A77" w14:textId="77777777" w:rsidTr="007D569B">
        <w:trPr>
          <w:trHeight w:val="390"/>
        </w:trPr>
        <w:tc>
          <w:tcPr>
            <w:tcW w:w="760" w:type="dxa"/>
            <w:tcBorders>
              <w:top w:val="nil"/>
              <w:left w:val="single" w:sz="8" w:space="0" w:color="000000"/>
              <w:bottom w:val="single" w:sz="8" w:space="0" w:color="auto"/>
              <w:right w:val="single" w:sz="8" w:space="0" w:color="auto"/>
            </w:tcBorders>
            <w:shd w:val="clear" w:color="auto" w:fill="auto"/>
            <w:vAlign w:val="center"/>
            <w:hideMark/>
          </w:tcPr>
          <w:p w14:paraId="5D977299" w14:textId="25A26340"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10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tcBorders>
              <w:top w:val="nil"/>
              <w:left w:val="nil"/>
              <w:bottom w:val="nil"/>
              <w:right w:val="nil"/>
            </w:tcBorders>
            <w:shd w:val="clear" w:color="auto" w:fill="auto"/>
            <w:vAlign w:val="center"/>
            <w:hideMark/>
          </w:tcPr>
          <w:p w14:paraId="16142D74"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p>
        </w:tc>
        <w:tc>
          <w:tcPr>
            <w:tcW w:w="8200" w:type="dxa"/>
            <w:gridSpan w:val="2"/>
            <w:tcBorders>
              <w:top w:val="nil"/>
              <w:left w:val="single" w:sz="8" w:space="0" w:color="auto"/>
              <w:bottom w:val="single" w:sz="8" w:space="0" w:color="000000"/>
              <w:right w:val="single" w:sz="8" w:space="0" w:color="000000"/>
            </w:tcBorders>
            <w:shd w:val="clear" w:color="auto" w:fill="auto"/>
            <w:vAlign w:val="center"/>
            <w:hideMark/>
          </w:tcPr>
          <w:p w14:paraId="1F2074C3" w14:textId="7C113A59" w:rsidR="001B4216" w:rsidRPr="001151BB" w:rsidRDefault="001B4216"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休憩</w:t>
            </w:r>
          </w:p>
        </w:tc>
      </w:tr>
      <w:tr w:rsidR="001151BB" w:rsidRPr="001151BB" w14:paraId="5C9CA236" w14:textId="77777777" w:rsidTr="007D569B">
        <w:trPr>
          <w:trHeight w:val="390"/>
        </w:trPr>
        <w:tc>
          <w:tcPr>
            <w:tcW w:w="760" w:type="dxa"/>
            <w:vMerge w:val="restart"/>
            <w:tcBorders>
              <w:top w:val="nil"/>
              <w:left w:val="single" w:sz="8" w:space="0" w:color="000000"/>
              <w:bottom w:val="single" w:sz="8" w:space="0" w:color="000000"/>
              <w:right w:val="single" w:sz="8" w:space="0" w:color="auto"/>
            </w:tcBorders>
            <w:shd w:val="clear" w:color="auto" w:fill="auto"/>
            <w:vAlign w:val="center"/>
            <w:hideMark/>
          </w:tcPr>
          <w:p w14:paraId="2865F7F7" w14:textId="12061B60"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50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E68550"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講義</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8952BF3"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放射線被ばく防護の考え方</w:t>
            </w:r>
          </w:p>
        </w:tc>
        <w:tc>
          <w:tcPr>
            <w:tcW w:w="5020" w:type="dxa"/>
            <w:tcBorders>
              <w:top w:val="nil"/>
              <w:left w:val="nil"/>
              <w:bottom w:val="nil"/>
              <w:right w:val="single" w:sz="8" w:space="0" w:color="000000"/>
            </w:tcBorders>
            <w:shd w:val="clear" w:color="auto" w:fill="auto"/>
            <w:vAlign w:val="center"/>
            <w:hideMark/>
          </w:tcPr>
          <w:p w14:paraId="7DC3D3AD"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・被ばくの防ぎ方</w:t>
            </w:r>
          </w:p>
        </w:tc>
      </w:tr>
      <w:tr w:rsidR="001151BB" w:rsidRPr="001151BB" w14:paraId="7A6B1ED1"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0007CFF5"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6C1916B"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0AF47E2F"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609976B0"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・放射性物質による汚染</w:t>
            </w:r>
          </w:p>
        </w:tc>
      </w:tr>
      <w:tr w:rsidR="001151BB" w:rsidRPr="001151BB" w14:paraId="0C0C1756"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7A8A32CE"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22CC04D8"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07E29DA0"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1BC5BDB9"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・放射線測定器の種類</w:t>
            </w:r>
          </w:p>
        </w:tc>
      </w:tr>
      <w:tr w:rsidR="001151BB" w:rsidRPr="001151BB" w14:paraId="49344BF5"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46E7E967"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9F1DFDF"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5F26447A"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hideMark/>
          </w:tcPr>
          <w:p w14:paraId="5A1DEDB0"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・被ばくの管理</w:t>
            </w:r>
          </w:p>
        </w:tc>
      </w:tr>
      <w:tr w:rsidR="001151BB" w:rsidRPr="001151BB" w14:paraId="7A0BC687" w14:textId="77777777" w:rsidTr="007D569B">
        <w:trPr>
          <w:trHeight w:val="390"/>
        </w:trPr>
        <w:tc>
          <w:tcPr>
            <w:tcW w:w="760" w:type="dxa"/>
            <w:tcBorders>
              <w:top w:val="nil"/>
              <w:left w:val="single" w:sz="8" w:space="0" w:color="000000"/>
              <w:bottom w:val="single" w:sz="8" w:space="0" w:color="000000"/>
              <w:right w:val="single" w:sz="8" w:space="0" w:color="auto"/>
            </w:tcBorders>
            <w:shd w:val="clear" w:color="auto" w:fill="auto"/>
            <w:vAlign w:val="center"/>
            <w:hideMark/>
          </w:tcPr>
          <w:p w14:paraId="7652D9BB" w14:textId="2B4BD1AD"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60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tcBorders>
              <w:top w:val="nil"/>
              <w:left w:val="nil"/>
              <w:bottom w:val="single" w:sz="8" w:space="0" w:color="000000"/>
              <w:right w:val="single" w:sz="8" w:space="0" w:color="auto"/>
            </w:tcBorders>
            <w:shd w:val="clear" w:color="auto" w:fill="auto"/>
            <w:vAlign w:val="center"/>
            <w:hideMark/>
          </w:tcPr>
          <w:p w14:paraId="6377D211"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c>
          <w:tcPr>
            <w:tcW w:w="3180" w:type="dxa"/>
            <w:tcBorders>
              <w:top w:val="nil"/>
              <w:left w:val="nil"/>
              <w:bottom w:val="single" w:sz="8" w:space="0" w:color="000000"/>
              <w:right w:val="single" w:sz="8" w:space="0" w:color="auto"/>
            </w:tcBorders>
            <w:shd w:val="clear" w:color="auto" w:fill="auto"/>
            <w:vAlign w:val="center"/>
            <w:hideMark/>
          </w:tcPr>
          <w:p w14:paraId="06C2CF30"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昼食</w:t>
            </w:r>
          </w:p>
        </w:tc>
        <w:tc>
          <w:tcPr>
            <w:tcW w:w="5020" w:type="dxa"/>
            <w:tcBorders>
              <w:top w:val="nil"/>
              <w:left w:val="nil"/>
              <w:bottom w:val="single" w:sz="8" w:space="0" w:color="000000"/>
              <w:right w:val="single" w:sz="8" w:space="0" w:color="000000"/>
            </w:tcBorders>
            <w:shd w:val="clear" w:color="auto" w:fill="auto"/>
            <w:vAlign w:val="center"/>
            <w:hideMark/>
          </w:tcPr>
          <w:p w14:paraId="7A932552"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r>
      <w:tr w:rsidR="001151BB" w:rsidRPr="001151BB" w14:paraId="25A00152" w14:textId="77777777" w:rsidTr="007D569B">
        <w:trPr>
          <w:trHeight w:val="390"/>
        </w:trPr>
        <w:tc>
          <w:tcPr>
            <w:tcW w:w="760" w:type="dxa"/>
            <w:vMerge w:val="restart"/>
            <w:tcBorders>
              <w:top w:val="nil"/>
              <w:left w:val="single" w:sz="8" w:space="0" w:color="000000"/>
              <w:bottom w:val="single" w:sz="8" w:space="0" w:color="000000"/>
              <w:right w:val="single" w:sz="8" w:space="0" w:color="auto"/>
            </w:tcBorders>
            <w:shd w:val="clear" w:color="auto" w:fill="auto"/>
            <w:vAlign w:val="center"/>
            <w:hideMark/>
          </w:tcPr>
          <w:p w14:paraId="30CC201B" w14:textId="7AE9AD13"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180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1F8776A"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実習</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5409DB8C"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放射線測定器等の取扱い実習</w:t>
            </w:r>
          </w:p>
        </w:tc>
        <w:tc>
          <w:tcPr>
            <w:tcW w:w="5020" w:type="dxa"/>
            <w:tcBorders>
              <w:top w:val="nil"/>
              <w:left w:val="nil"/>
              <w:bottom w:val="nil"/>
              <w:right w:val="single" w:sz="8" w:space="0" w:color="000000"/>
            </w:tcBorders>
            <w:shd w:val="clear" w:color="auto" w:fill="auto"/>
            <w:vAlign w:val="center"/>
            <w:hideMark/>
          </w:tcPr>
          <w:p w14:paraId="193872FD"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・放射線測定器の操作法</w:t>
            </w:r>
          </w:p>
        </w:tc>
      </w:tr>
      <w:tr w:rsidR="001151BB" w:rsidRPr="001151BB" w14:paraId="77DE543B"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065F5D1E"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1383EF77"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4786581C"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07EF06A3" w14:textId="44471CF9" w:rsidR="001B4216" w:rsidRPr="001151BB" w:rsidRDefault="001B4216" w:rsidP="001D0E8C">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r w:rsidR="001D0E8C" w:rsidRPr="001151BB">
              <w:rPr>
                <w:rFonts w:ascii="HG丸ｺﾞｼｯｸM-PRO" w:eastAsia="HG丸ｺﾞｼｯｸM-PRO" w:hAnsi="HG丸ｺﾞｼｯｸM-PRO" w:cs="ＭＳ Ｐゴシック" w:hint="eastAsia"/>
                <w:color w:val="000000" w:themeColor="text1"/>
                <w:kern w:val="0"/>
                <w:sz w:val="22"/>
              </w:rPr>
              <w:t>ポケット線量計</w:t>
            </w:r>
            <w:r w:rsidRPr="001151BB">
              <w:rPr>
                <w:rFonts w:ascii="HG丸ｺﾞｼｯｸM-PRO" w:eastAsia="HG丸ｺﾞｼｯｸM-PRO" w:hAnsi="HG丸ｺﾞｼｯｸM-PRO" w:cs="ＭＳ Ｐゴシック" w:hint="eastAsia"/>
                <w:color w:val="000000" w:themeColor="text1"/>
                <w:kern w:val="0"/>
                <w:sz w:val="22"/>
              </w:rPr>
              <w:t>、GM、NaI、</w:t>
            </w:r>
            <w:r w:rsidR="001D0E8C" w:rsidRPr="001151BB">
              <w:rPr>
                <w:rFonts w:ascii="HG丸ｺﾞｼｯｸM-PRO" w:eastAsia="HG丸ｺﾞｼｯｸM-PRO" w:hAnsi="HG丸ｺﾞｼｯｸM-PRO" w:cs="ＭＳ Ｐゴシック" w:hint="eastAsia"/>
                <w:color w:val="000000" w:themeColor="text1"/>
                <w:kern w:val="0"/>
                <w:sz w:val="22"/>
              </w:rPr>
              <w:t>ZnS</w:t>
            </w:r>
            <w:r w:rsidRPr="001151BB">
              <w:rPr>
                <w:rFonts w:ascii="HG丸ｺﾞｼｯｸM-PRO" w:eastAsia="HG丸ｺﾞｼｯｸM-PRO" w:hAnsi="HG丸ｺﾞｼｯｸM-PRO" w:cs="ＭＳ Ｐゴシック" w:hint="eastAsia"/>
                <w:color w:val="000000" w:themeColor="text1"/>
                <w:kern w:val="0"/>
                <w:sz w:val="22"/>
              </w:rPr>
              <w:t>）</w:t>
            </w:r>
          </w:p>
        </w:tc>
      </w:tr>
      <w:tr w:rsidR="001151BB" w:rsidRPr="001151BB" w14:paraId="72D22204"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27526468"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1EE29EC2"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76F13C0F"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1F9A0582"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距離と遮蔽体による減衰</w:t>
            </w:r>
          </w:p>
        </w:tc>
      </w:tr>
      <w:tr w:rsidR="001151BB" w:rsidRPr="001151BB" w14:paraId="6C4C0A17"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026FF2D6"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1BC3A721"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3BEF56FC"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67E8E2A7"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・身の回りの放射線測定</w:t>
            </w:r>
          </w:p>
        </w:tc>
      </w:tr>
      <w:tr w:rsidR="001151BB" w:rsidRPr="001151BB" w14:paraId="0BBB140C"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3C2C0400"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7FA24059"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0E8B9A0F"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1CA1F184"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・防護服等の着脱方法</w:t>
            </w:r>
          </w:p>
        </w:tc>
      </w:tr>
      <w:tr w:rsidR="001151BB" w:rsidRPr="001151BB" w14:paraId="12620D58"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22FCC197"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559B7E4B"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4948E52D"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0C8CD8B3"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・空間線量率の測定</w:t>
            </w:r>
          </w:p>
        </w:tc>
      </w:tr>
      <w:tr w:rsidR="001151BB" w:rsidRPr="001151BB" w14:paraId="14C10DE9"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56A692ED"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4F5F8382"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1E450445"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58C19013"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・汚染検査と簡易除染方法</w:t>
            </w:r>
          </w:p>
        </w:tc>
      </w:tr>
      <w:tr w:rsidR="001151BB" w:rsidRPr="001151BB" w14:paraId="1C5F57CC" w14:textId="77777777" w:rsidTr="007D569B">
        <w:trPr>
          <w:trHeight w:val="390"/>
        </w:trPr>
        <w:tc>
          <w:tcPr>
            <w:tcW w:w="760" w:type="dxa"/>
            <w:tcBorders>
              <w:top w:val="nil"/>
              <w:left w:val="single" w:sz="8" w:space="0" w:color="000000"/>
              <w:bottom w:val="single" w:sz="8" w:space="0" w:color="000000"/>
              <w:right w:val="single" w:sz="8" w:space="0" w:color="auto"/>
            </w:tcBorders>
            <w:shd w:val="clear" w:color="auto" w:fill="auto"/>
            <w:vAlign w:val="center"/>
            <w:hideMark/>
          </w:tcPr>
          <w:p w14:paraId="4D3F516D" w14:textId="0B401CD9"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10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tcBorders>
              <w:top w:val="nil"/>
              <w:left w:val="nil"/>
              <w:bottom w:val="single" w:sz="8" w:space="0" w:color="000000"/>
              <w:right w:val="nil"/>
            </w:tcBorders>
            <w:shd w:val="clear" w:color="auto" w:fill="auto"/>
            <w:vAlign w:val="center"/>
            <w:hideMark/>
          </w:tcPr>
          <w:p w14:paraId="11239BC4"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c>
          <w:tcPr>
            <w:tcW w:w="820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1E1B6787"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休憩</w:t>
            </w:r>
          </w:p>
        </w:tc>
      </w:tr>
      <w:tr w:rsidR="001151BB" w:rsidRPr="001151BB" w14:paraId="43985E28" w14:textId="77777777" w:rsidTr="007D569B">
        <w:trPr>
          <w:trHeight w:val="390"/>
        </w:trPr>
        <w:tc>
          <w:tcPr>
            <w:tcW w:w="760" w:type="dxa"/>
            <w:vMerge w:val="restart"/>
            <w:tcBorders>
              <w:top w:val="nil"/>
              <w:left w:val="single" w:sz="8" w:space="0" w:color="000000"/>
              <w:bottom w:val="single" w:sz="8" w:space="0" w:color="000000"/>
              <w:right w:val="single" w:sz="8" w:space="0" w:color="auto"/>
            </w:tcBorders>
            <w:shd w:val="clear" w:color="auto" w:fill="auto"/>
            <w:vAlign w:val="center"/>
            <w:hideMark/>
          </w:tcPr>
          <w:p w14:paraId="10B7F7F7" w14:textId="618A0B91"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20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tcBorders>
              <w:top w:val="nil"/>
              <w:left w:val="nil"/>
              <w:bottom w:val="nil"/>
              <w:right w:val="single" w:sz="8" w:space="0" w:color="auto"/>
            </w:tcBorders>
            <w:shd w:val="clear" w:color="auto" w:fill="auto"/>
            <w:vAlign w:val="center"/>
            <w:hideMark/>
          </w:tcPr>
          <w:p w14:paraId="7CB083D0"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ABDAE89"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質疑・アンケート</w:t>
            </w:r>
          </w:p>
        </w:tc>
        <w:tc>
          <w:tcPr>
            <w:tcW w:w="5020" w:type="dxa"/>
            <w:tcBorders>
              <w:top w:val="nil"/>
              <w:left w:val="nil"/>
              <w:bottom w:val="nil"/>
              <w:right w:val="single" w:sz="8" w:space="0" w:color="000000"/>
            </w:tcBorders>
            <w:shd w:val="clear" w:color="auto" w:fill="auto"/>
            <w:vAlign w:val="center"/>
            <w:hideMark/>
          </w:tcPr>
          <w:p w14:paraId="79DD8DDD"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・復習、質疑応答</w:t>
            </w:r>
          </w:p>
        </w:tc>
      </w:tr>
      <w:tr w:rsidR="001151BB" w:rsidRPr="001151BB" w14:paraId="312AE246"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4760FC92"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tcBorders>
              <w:top w:val="nil"/>
              <w:left w:val="nil"/>
              <w:bottom w:val="single" w:sz="8" w:space="0" w:color="000000"/>
              <w:right w:val="single" w:sz="8" w:space="0" w:color="auto"/>
            </w:tcBorders>
            <w:shd w:val="clear" w:color="auto" w:fill="auto"/>
            <w:vAlign w:val="center"/>
            <w:hideMark/>
          </w:tcPr>
          <w:p w14:paraId="6EC65749"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c>
          <w:tcPr>
            <w:tcW w:w="3180" w:type="dxa"/>
            <w:vMerge/>
            <w:tcBorders>
              <w:top w:val="nil"/>
              <w:left w:val="single" w:sz="8" w:space="0" w:color="auto"/>
              <w:bottom w:val="single" w:sz="8" w:space="0" w:color="000000"/>
              <w:right w:val="single" w:sz="8" w:space="0" w:color="auto"/>
            </w:tcBorders>
            <w:vAlign w:val="center"/>
            <w:hideMark/>
          </w:tcPr>
          <w:p w14:paraId="4A0F7B16"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hideMark/>
          </w:tcPr>
          <w:p w14:paraId="4EF1E6AA" w14:textId="41C03A29" w:rsidR="001B4216" w:rsidRPr="001151BB" w:rsidRDefault="001B4216" w:rsidP="00B7198C">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・理解度確認、アンケート記入</w:t>
            </w:r>
          </w:p>
        </w:tc>
      </w:tr>
      <w:tr w:rsidR="001151BB" w:rsidRPr="001151BB" w14:paraId="1A5185CF" w14:textId="77777777" w:rsidTr="007D569B">
        <w:trPr>
          <w:trHeight w:val="390"/>
        </w:trPr>
        <w:tc>
          <w:tcPr>
            <w:tcW w:w="760" w:type="dxa"/>
            <w:vMerge w:val="restart"/>
            <w:tcBorders>
              <w:top w:val="nil"/>
              <w:left w:val="single" w:sz="8" w:space="0" w:color="000000"/>
              <w:bottom w:val="single" w:sz="8" w:space="0" w:color="000000"/>
              <w:right w:val="single" w:sz="8" w:space="0" w:color="auto"/>
            </w:tcBorders>
            <w:shd w:val="clear" w:color="auto" w:fill="auto"/>
            <w:vAlign w:val="center"/>
            <w:hideMark/>
          </w:tcPr>
          <w:p w14:paraId="55375B17" w14:textId="2BBFB45D"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5</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47AE5C05" w14:textId="77777777" w:rsidR="001B4216" w:rsidRPr="001151BB" w:rsidRDefault="001B4216" w:rsidP="001B4216">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70CFD6B"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閉講</w:t>
            </w:r>
          </w:p>
        </w:tc>
        <w:tc>
          <w:tcPr>
            <w:tcW w:w="5020" w:type="dxa"/>
            <w:tcBorders>
              <w:top w:val="nil"/>
              <w:left w:val="nil"/>
              <w:bottom w:val="nil"/>
              <w:right w:val="single" w:sz="8" w:space="0" w:color="000000"/>
            </w:tcBorders>
            <w:shd w:val="clear" w:color="auto" w:fill="auto"/>
            <w:vAlign w:val="center"/>
            <w:hideMark/>
          </w:tcPr>
          <w:p w14:paraId="18629DEF" w14:textId="55D7C666"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アンケート、理解度</w:t>
            </w:r>
            <w:r w:rsidR="00DB0142" w:rsidRPr="001151BB">
              <w:rPr>
                <w:rFonts w:ascii="HG丸ｺﾞｼｯｸM-PRO" w:eastAsia="HG丸ｺﾞｼｯｸM-PRO" w:hAnsi="HG丸ｺﾞｼｯｸM-PRO" w:cs="ＭＳ Ｐゴシック" w:hint="eastAsia"/>
                <w:color w:val="000000" w:themeColor="text1"/>
                <w:kern w:val="0"/>
                <w:sz w:val="22"/>
              </w:rPr>
              <w:t>を</w:t>
            </w:r>
            <w:r w:rsidRPr="001151BB">
              <w:rPr>
                <w:rFonts w:ascii="HG丸ｺﾞｼｯｸM-PRO" w:eastAsia="HG丸ｺﾞｼｯｸM-PRO" w:hAnsi="HG丸ｺﾞｼｯｸM-PRO" w:cs="ＭＳ Ｐゴシック" w:hint="eastAsia"/>
                <w:color w:val="000000" w:themeColor="text1"/>
                <w:kern w:val="0"/>
                <w:sz w:val="22"/>
              </w:rPr>
              <w:t>確認</w:t>
            </w:r>
            <w:r w:rsidR="00DB0142" w:rsidRPr="001151BB">
              <w:rPr>
                <w:rFonts w:ascii="HG丸ｺﾞｼｯｸM-PRO" w:eastAsia="HG丸ｺﾞｼｯｸM-PRO" w:hAnsi="HG丸ｺﾞｼｯｸM-PRO" w:cs="ＭＳ Ｐゴシック" w:hint="eastAsia"/>
                <w:color w:val="000000" w:themeColor="text1"/>
                <w:kern w:val="0"/>
                <w:sz w:val="22"/>
              </w:rPr>
              <w:t>後に</w:t>
            </w:r>
            <w:r w:rsidRPr="001151BB">
              <w:rPr>
                <w:rFonts w:ascii="HG丸ｺﾞｼｯｸM-PRO" w:eastAsia="HG丸ｺﾞｼｯｸM-PRO" w:hAnsi="HG丸ｺﾞｼｯｸM-PRO" w:cs="ＭＳ Ｐゴシック" w:hint="eastAsia"/>
                <w:color w:val="000000" w:themeColor="text1"/>
                <w:kern w:val="0"/>
                <w:sz w:val="22"/>
              </w:rPr>
              <w:t>回収</w:t>
            </w:r>
          </w:p>
        </w:tc>
      </w:tr>
      <w:tr w:rsidR="001B4216" w:rsidRPr="001151BB" w14:paraId="6E042EA5" w14:textId="77777777" w:rsidTr="007D569B">
        <w:trPr>
          <w:trHeight w:val="390"/>
        </w:trPr>
        <w:tc>
          <w:tcPr>
            <w:tcW w:w="760" w:type="dxa"/>
            <w:vMerge/>
            <w:tcBorders>
              <w:top w:val="nil"/>
              <w:left w:val="single" w:sz="8" w:space="0" w:color="000000"/>
              <w:bottom w:val="single" w:sz="8" w:space="0" w:color="000000"/>
              <w:right w:val="single" w:sz="8" w:space="0" w:color="auto"/>
            </w:tcBorders>
            <w:vAlign w:val="center"/>
            <w:hideMark/>
          </w:tcPr>
          <w:p w14:paraId="44872194"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0F1FFA45"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58D0D1D4" w14:textId="77777777" w:rsidR="001B4216" w:rsidRPr="001151BB" w:rsidRDefault="001B4216" w:rsidP="001B4216">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hideMark/>
          </w:tcPr>
          <w:p w14:paraId="5E0E84A9" w14:textId="5C72CF8B" w:rsidR="001B4216" w:rsidRPr="001151BB" w:rsidRDefault="00DB0142" w:rsidP="00DB0142">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あいさつ、</w:t>
            </w:r>
            <w:r w:rsidR="001B4216" w:rsidRPr="001151BB">
              <w:rPr>
                <w:rFonts w:ascii="HG丸ｺﾞｼｯｸM-PRO" w:eastAsia="HG丸ｺﾞｼｯｸM-PRO" w:hAnsi="HG丸ｺﾞｼｯｸM-PRO" w:cs="ＭＳ Ｐゴシック" w:hint="eastAsia"/>
                <w:color w:val="000000" w:themeColor="text1"/>
                <w:kern w:val="0"/>
                <w:sz w:val="22"/>
              </w:rPr>
              <w:t>受講証明書</w:t>
            </w:r>
            <w:r w:rsidRPr="001151BB">
              <w:rPr>
                <w:rFonts w:ascii="HG丸ｺﾞｼｯｸM-PRO" w:eastAsia="HG丸ｺﾞｼｯｸM-PRO" w:hAnsi="HG丸ｺﾞｼｯｸM-PRO" w:cs="ＭＳ Ｐゴシック" w:hint="eastAsia"/>
                <w:color w:val="000000" w:themeColor="text1"/>
                <w:kern w:val="0"/>
                <w:sz w:val="22"/>
              </w:rPr>
              <w:t>授与</w:t>
            </w:r>
          </w:p>
        </w:tc>
      </w:tr>
    </w:tbl>
    <w:p w14:paraId="6C574B6F" w14:textId="77777777" w:rsidR="008721F4" w:rsidRDefault="006324B8" w:rsidP="00D54CCA">
      <w:pPr>
        <w:rPr>
          <w:rFonts w:ascii="HG丸ｺﾞｼｯｸM-PRO" w:eastAsia="HG丸ｺﾞｼｯｸM-PRO" w:hAnsi="HG丸ｺﾞｼｯｸM-PRO"/>
          <w:color w:val="000000" w:themeColor="text1"/>
          <w:sz w:val="22"/>
        </w:rPr>
      </w:pPr>
      <w:r w:rsidRPr="006324B8">
        <w:rPr>
          <w:rFonts w:ascii="HG丸ｺﾞｼｯｸM-PRO" w:eastAsia="HG丸ｺﾞｼｯｸM-PRO" w:hAnsi="HG丸ｺﾞｼｯｸM-PRO" w:hint="eastAsia"/>
          <w:color w:val="000000" w:themeColor="text1"/>
          <w:sz w:val="22"/>
        </w:rPr>
        <w:t>＊　あくまでも案であり、実施に向けては確定版を改めて提示する。</w:t>
      </w:r>
    </w:p>
    <w:p w14:paraId="0CFBA3BB" w14:textId="2BBC2800" w:rsidR="00D54CCA" w:rsidRPr="00A44672" w:rsidRDefault="00D54CCA" w:rsidP="00D54CCA">
      <w:pPr>
        <w:rPr>
          <w:color w:val="000000" w:themeColor="text1"/>
        </w:rPr>
      </w:pPr>
      <w:r w:rsidRPr="001151BB">
        <w:rPr>
          <w:rFonts w:asciiTheme="minorEastAsia" w:eastAsiaTheme="minorEastAsia" w:hAnsiTheme="minorEastAsia" w:cs="ＭＳ明朝"/>
          <w:noProof/>
          <w:color w:val="000000" w:themeColor="text1"/>
          <w:kern w:val="0"/>
          <w:sz w:val="22"/>
        </w:rPr>
        <w:lastRenderedPageBreak/>
        <mc:AlternateContent>
          <mc:Choice Requires="wps">
            <w:drawing>
              <wp:anchor distT="0" distB="0" distL="114300" distR="114300" simplePos="0" relativeHeight="251662336" behindDoc="0" locked="0" layoutInCell="1" allowOverlap="1" wp14:anchorId="59AB3C19" wp14:editId="192D7E40">
                <wp:simplePos x="0" y="0"/>
                <wp:positionH relativeFrom="column">
                  <wp:posOffset>4510405</wp:posOffset>
                </wp:positionH>
                <wp:positionV relativeFrom="paragraph">
                  <wp:posOffset>40005</wp:posOffset>
                </wp:positionV>
                <wp:extent cx="143319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403985"/>
                        </a:xfrm>
                        <a:prstGeom prst="rect">
                          <a:avLst/>
                        </a:prstGeom>
                        <a:noFill/>
                        <a:ln w="9525">
                          <a:noFill/>
                          <a:miter lim="800000"/>
                          <a:headEnd/>
                          <a:tailEnd/>
                        </a:ln>
                      </wps:spPr>
                      <wps:txbx>
                        <w:txbxContent>
                          <w:p w14:paraId="52A00419" w14:textId="77777777" w:rsidR="000A2F31" w:rsidRPr="008875B9" w:rsidRDefault="000A2F31" w:rsidP="00D54CCA">
                            <w:pPr>
                              <w:jc w:val="right"/>
                              <w:rPr>
                                <w:rFonts w:asciiTheme="minorEastAsia" w:eastAsiaTheme="minorEastAsia" w:hAnsiTheme="minorEastAsia"/>
                                <w:sz w:val="22"/>
                              </w:rPr>
                            </w:pPr>
                            <w:r>
                              <w:rPr>
                                <w:rFonts w:asciiTheme="minorEastAsia" w:eastAsiaTheme="minorEastAsia" w:hAnsiTheme="minorEastAsia" w:hint="eastAsia"/>
                                <w:sz w:val="22"/>
                              </w:rPr>
                              <w:t>別紙</w:t>
                            </w:r>
                            <w:r w:rsidRPr="008875B9">
                              <w:rPr>
                                <w:rFonts w:asciiTheme="minorEastAsia" w:eastAsiaTheme="minorEastAsia" w:hAnsiTheme="minorEastAsia" w:hint="eastAsia"/>
                                <w:sz w:val="22"/>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AB3C19" id="_x0000_s1027" type="#_x0000_t202" style="position:absolute;left:0;text-align:left;margin-left:355.15pt;margin-top:3.15pt;width:112.8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" filled="f" stroked="f">
                <v:textbox style="mso-fit-shape-to-text:t">
                  <w:txbxContent>
                    <w:p w14:paraId="52A00419" w14:textId="77777777" w:rsidR="000A2F31" w:rsidRPr="008875B9" w:rsidRDefault="000A2F31" w:rsidP="00D54CCA">
                      <w:pPr>
                        <w:jc w:val="right"/>
                        <w:rPr>
                          <w:rFonts w:asciiTheme="minorEastAsia" w:eastAsiaTheme="minorEastAsia" w:hAnsiTheme="minorEastAsia"/>
                          <w:sz w:val="22"/>
                        </w:rPr>
                      </w:pPr>
                      <w:r>
                        <w:rPr>
                          <w:rFonts w:asciiTheme="minorEastAsia" w:eastAsiaTheme="minorEastAsia" w:hAnsiTheme="minorEastAsia" w:hint="eastAsia"/>
                          <w:sz w:val="22"/>
                        </w:rPr>
                        <w:t>別紙</w:t>
                      </w:r>
                      <w:r w:rsidRPr="008875B9">
                        <w:rPr>
                          <w:rFonts w:asciiTheme="minorEastAsia" w:eastAsiaTheme="minorEastAsia" w:hAnsiTheme="minorEastAsia" w:hint="eastAsia"/>
                          <w:sz w:val="22"/>
                        </w:rPr>
                        <w:t>－２</w:t>
                      </w:r>
                    </w:p>
                  </w:txbxContent>
                </v:textbox>
              </v:shape>
            </w:pict>
          </mc:Fallback>
        </mc:AlternateContent>
      </w:r>
    </w:p>
    <w:p w14:paraId="0511B733" w14:textId="77777777" w:rsidR="00A44672" w:rsidRDefault="00A44672" w:rsidP="00D54CCA">
      <w:pPr>
        <w:jc w:val="center"/>
        <w:rPr>
          <w:b/>
          <w:color w:val="000000" w:themeColor="text1"/>
          <w:szCs w:val="24"/>
        </w:rPr>
      </w:pPr>
    </w:p>
    <w:p w14:paraId="2CC50311" w14:textId="485BCE9A" w:rsidR="00D54CCA" w:rsidRDefault="00FB0C39" w:rsidP="00D54CCA">
      <w:pPr>
        <w:jc w:val="center"/>
        <w:rPr>
          <w:rFonts w:asciiTheme="minorEastAsia" w:eastAsiaTheme="minorEastAsia" w:hAnsiTheme="minorEastAsia"/>
          <w:b/>
          <w:color w:val="000000" w:themeColor="text1"/>
          <w:szCs w:val="24"/>
        </w:rPr>
      </w:pPr>
      <w:r>
        <w:rPr>
          <w:rFonts w:hint="eastAsia"/>
          <w:b/>
          <w:color w:val="000000" w:themeColor="text1"/>
          <w:szCs w:val="24"/>
        </w:rPr>
        <w:t>令和３</w:t>
      </w:r>
      <w:r w:rsidR="00D54CCA" w:rsidRPr="00B1625D">
        <w:rPr>
          <w:rFonts w:hint="eastAsia"/>
          <w:b/>
          <w:color w:val="000000" w:themeColor="text1"/>
          <w:szCs w:val="24"/>
        </w:rPr>
        <w:t>年度</w:t>
      </w:r>
      <w:r w:rsidR="00D54CCA">
        <w:rPr>
          <w:rFonts w:hint="eastAsia"/>
          <w:b/>
          <w:color w:val="000000" w:themeColor="text1"/>
          <w:szCs w:val="24"/>
        </w:rPr>
        <w:t>消防団員</w:t>
      </w:r>
      <w:r w:rsidR="00976654">
        <w:rPr>
          <w:rFonts w:hint="eastAsia"/>
          <w:b/>
          <w:color w:val="000000" w:themeColor="text1"/>
          <w:szCs w:val="24"/>
        </w:rPr>
        <w:t>向け原子力防災</w:t>
      </w:r>
      <w:r w:rsidR="00D54CCA" w:rsidRPr="00B1625D">
        <w:rPr>
          <w:rFonts w:asciiTheme="minorEastAsia" w:eastAsiaTheme="minorEastAsia" w:hAnsiTheme="minorEastAsia" w:hint="eastAsia"/>
          <w:b/>
          <w:color w:val="000000" w:themeColor="text1"/>
          <w:szCs w:val="24"/>
        </w:rPr>
        <w:t>研修　標準カリキュラム（案）</w:t>
      </w:r>
    </w:p>
    <w:p w14:paraId="1D137D9E" w14:textId="77777777" w:rsidR="00D54CCA" w:rsidRPr="00B1625D" w:rsidRDefault="00D54CCA" w:rsidP="00D54CCA">
      <w:pPr>
        <w:jc w:val="center"/>
        <w:rPr>
          <w:rFonts w:asciiTheme="minorEastAsia" w:eastAsiaTheme="minorEastAsia" w:hAnsiTheme="minorEastAsia"/>
          <w:b/>
          <w:color w:val="000000" w:themeColor="text1"/>
          <w:szCs w:val="24"/>
        </w:rPr>
      </w:pPr>
    </w:p>
    <w:tbl>
      <w:tblPr>
        <w:tblW w:w="9551" w:type="dxa"/>
        <w:tblInd w:w="99" w:type="dxa"/>
        <w:tblCellMar>
          <w:left w:w="99" w:type="dxa"/>
          <w:right w:w="99" w:type="dxa"/>
        </w:tblCellMar>
        <w:tblLook w:val="04A0" w:firstRow="1" w:lastRow="0" w:firstColumn="1" w:lastColumn="0" w:noHBand="0" w:noVBand="1"/>
      </w:tblPr>
      <w:tblGrid>
        <w:gridCol w:w="717"/>
        <w:gridCol w:w="667"/>
        <w:gridCol w:w="740"/>
        <w:gridCol w:w="2086"/>
        <w:gridCol w:w="5341"/>
      </w:tblGrid>
      <w:tr w:rsidR="00D54CCA" w:rsidRPr="001151BB" w14:paraId="540A5ED1" w14:textId="77777777" w:rsidTr="001F2DAB">
        <w:trPr>
          <w:trHeight w:val="435"/>
        </w:trPr>
        <w:tc>
          <w:tcPr>
            <w:tcW w:w="71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FC6D318"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時間</w:t>
            </w:r>
          </w:p>
        </w:tc>
        <w:tc>
          <w:tcPr>
            <w:tcW w:w="66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99CF823"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ｶﾘｷｭﾗﾑ</w:t>
            </w:r>
            <w:r w:rsidRPr="001151BB">
              <w:rPr>
                <w:rFonts w:ascii="HG丸ｺﾞｼｯｸM-PRO" w:eastAsia="HG丸ｺﾞｼｯｸM-PRO" w:hAnsi="HG丸ｺﾞｼｯｸM-PRO" w:cs="ＭＳ Ｐゴシック" w:hint="eastAsia"/>
                <w:color w:val="000000" w:themeColor="text1"/>
                <w:kern w:val="0"/>
                <w:sz w:val="22"/>
              </w:rPr>
              <w:br/>
              <w:t>No.</w:t>
            </w:r>
          </w:p>
        </w:tc>
        <w:tc>
          <w:tcPr>
            <w:tcW w:w="74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5E84E4C"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区分</w:t>
            </w:r>
          </w:p>
        </w:tc>
        <w:tc>
          <w:tcPr>
            <w:tcW w:w="20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C10B5EA"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項　目</w:t>
            </w:r>
          </w:p>
        </w:tc>
        <w:tc>
          <w:tcPr>
            <w:tcW w:w="534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81FB908"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内　　　　容</w:t>
            </w:r>
          </w:p>
        </w:tc>
      </w:tr>
      <w:tr w:rsidR="00D54CCA" w:rsidRPr="001151BB" w14:paraId="1DECDFD4" w14:textId="77777777" w:rsidTr="001F2DAB">
        <w:trPr>
          <w:trHeight w:val="405"/>
        </w:trPr>
        <w:tc>
          <w:tcPr>
            <w:tcW w:w="717" w:type="dxa"/>
            <w:vMerge/>
            <w:tcBorders>
              <w:top w:val="single" w:sz="8" w:space="0" w:color="auto"/>
              <w:left w:val="single" w:sz="8" w:space="0" w:color="auto"/>
              <w:bottom w:val="single" w:sz="8" w:space="0" w:color="000000"/>
              <w:right w:val="single" w:sz="8" w:space="0" w:color="auto"/>
            </w:tcBorders>
            <w:vAlign w:val="center"/>
            <w:hideMark/>
          </w:tcPr>
          <w:p w14:paraId="2CE45BE2"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p>
        </w:tc>
        <w:tc>
          <w:tcPr>
            <w:tcW w:w="667" w:type="dxa"/>
            <w:vMerge/>
            <w:tcBorders>
              <w:top w:val="single" w:sz="8" w:space="0" w:color="auto"/>
              <w:left w:val="single" w:sz="8" w:space="0" w:color="auto"/>
              <w:bottom w:val="single" w:sz="8" w:space="0" w:color="000000"/>
              <w:right w:val="single" w:sz="8" w:space="0" w:color="auto"/>
            </w:tcBorders>
            <w:vAlign w:val="center"/>
            <w:hideMark/>
          </w:tcPr>
          <w:p w14:paraId="4FA5AC6A"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14:paraId="21D44B02"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14:paraId="684E3FCD"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p>
        </w:tc>
        <w:tc>
          <w:tcPr>
            <w:tcW w:w="5341" w:type="dxa"/>
            <w:vMerge/>
            <w:tcBorders>
              <w:top w:val="single" w:sz="8" w:space="0" w:color="auto"/>
              <w:left w:val="single" w:sz="8" w:space="0" w:color="auto"/>
              <w:bottom w:val="single" w:sz="8" w:space="0" w:color="000000"/>
              <w:right w:val="single" w:sz="8" w:space="0" w:color="auto"/>
            </w:tcBorders>
            <w:vAlign w:val="center"/>
            <w:hideMark/>
          </w:tcPr>
          <w:p w14:paraId="1CF27E88"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p>
        </w:tc>
      </w:tr>
      <w:tr w:rsidR="00D54CCA" w:rsidRPr="001151BB" w14:paraId="148F9283" w14:textId="77777777" w:rsidTr="008721F4">
        <w:trPr>
          <w:trHeight w:val="525"/>
        </w:trPr>
        <w:tc>
          <w:tcPr>
            <w:tcW w:w="717" w:type="dxa"/>
            <w:tcBorders>
              <w:top w:val="nil"/>
              <w:left w:val="single" w:sz="8" w:space="0" w:color="auto"/>
              <w:bottom w:val="single" w:sz="4" w:space="0" w:color="auto"/>
              <w:right w:val="single" w:sz="8" w:space="0" w:color="auto"/>
            </w:tcBorders>
            <w:shd w:val="clear" w:color="auto" w:fill="auto"/>
            <w:vAlign w:val="center"/>
            <w:hideMark/>
          </w:tcPr>
          <w:p w14:paraId="5E3DFA38" w14:textId="77777777" w:rsidR="008721F4" w:rsidRDefault="008721F4"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5</w:t>
            </w:r>
            <w:r>
              <w:rPr>
                <w:rFonts w:ascii="HG丸ｺﾞｼｯｸM-PRO" w:eastAsia="HG丸ｺﾞｼｯｸM-PRO" w:hAnsi="HG丸ｺﾞｼｯｸM-PRO" w:cs="ＭＳ Ｐゴシック" w:hint="eastAsia"/>
                <w:color w:val="000000" w:themeColor="text1"/>
                <w:kern w:val="0"/>
                <w:sz w:val="22"/>
              </w:rPr>
              <w:t>分</w:t>
            </w:r>
          </w:p>
          <w:p w14:paraId="2353993D" w14:textId="0271F04F"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p>
        </w:tc>
        <w:tc>
          <w:tcPr>
            <w:tcW w:w="667" w:type="dxa"/>
            <w:tcBorders>
              <w:top w:val="nil"/>
              <w:left w:val="nil"/>
              <w:bottom w:val="single" w:sz="8" w:space="0" w:color="auto"/>
              <w:right w:val="single" w:sz="8" w:space="0" w:color="auto"/>
            </w:tcBorders>
            <w:shd w:val="clear" w:color="auto" w:fill="auto"/>
            <w:noWrap/>
            <w:vAlign w:val="center"/>
            <w:hideMark/>
          </w:tcPr>
          <w:p w14:paraId="592A8F1A" w14:textId="77777777" w:rsidR="00D54CCA" w:rsidRPr="001151BB" w:rsidRDefault="00D54CCA" w:rsidP="00D54CCA">
            <w:pPr>
              <w:widowControl/>
              <w:jc w:val="left"/>
              <w:rPr>
                <w:rFonts w:ascii="ＭＳ Ｐゴシック" w:eastAsia="ＭＳ Ｐゴシック" w:hAnsi="ＭＳ Ｐゴシック" w:cs="ＭＳ Ｐゴシック"/>
                <w:color w:val="000000" w:themeColor="text1"/>
                <w:kern w:val="0"/>
                <w:sz w:val="22"/>
              </w:rPr>
            </w:pPr>
            <w:r w:rsidRPr="001151BB">
              <w:rPr>
                <w:rFonts w:ascii="ＭＳ Ｐゴシック" w:eastAsia="ＭＳ Ｐゴシック" w:hAnsi="ＭＳ Ｐゴシック" w:cs="ＭＳ Ｐゴシック" w:hint="eastAsia"/>
                <w:color w:val="000000" w:themeColor="text1"/>
                <w:kern w:val="0"/>
                <w:sz w:val="22"/>
              </w:rPr>
              <w:t xml:space="preserve">　</w:t>
            </w:r>
          </w:p>
        </w:tc>
        <w:tc>
          <w:tcPr>
            <w:tcW w:w="740" w:type="dxa"/>
            <w:tcBorders>
              <w:top w:val="nil"/>
              <w:left w:val="nil"/>
              <w:bottom w:val="single" w:sz="8" w:space="0" w:color="auto"/>
              <w:right w:val="single" w:sz="8" w:space="0" w:color="auto"/>
            </w:tcBorders>
            <w:shd w:val="clear" w:color="auto" w:fill="auto"/>
            <w:noWrap/>
            <w:vAlign w:val="center"/>
            <w:hideMark/>
          </w:tcPr>
          <w:p w14:paraId="50C0BF65"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p>
        </w:tc>
        <w:tc>
          <w:tcPr>
            <w:tcW w:w="2086" w:type="dxa"/>
            <w:tcBorders>
              <w:top w:val="nil"/>
              <w:left w:val="nil"/>
              <w:bottom w:val="single" w:sz="8" w:space="0" w:color="auto"/>
              <w:right w:val="single" w:sz="8" w:space="0" w:color="auto"/>
            </w:tcBorders>
            <w:shd w:val="clear" w:color="auto" w:fill="auto"/>
            <w:vAlign w:val="center"/>
            <w:hideMark/>
          </w:tcPr>
          <w:p w14:paraId="0D7B7590"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開講挨拶</w:t>
            </w:r>
          </w:p>
        </w:tc>
        <w:tc>
          <w:tcPr>
            <w:tcW w:w="5341" w:type="dxa"/>
            <w:tcBorders>
              <w:top w:val="nil"/>
              <w:left w:val="nil"/>
              <w:bottom w:val="single" w:sz="8" w:space="0" w:color="auto"/>
              <w:right w:val="single" w:sz="8" w:space="0" w:color="auto"/>
            </w:tcBorders>
            <w:shd w:val="clear" w:color="auto" w:fill="auto"/>
            <w:vAlign w:val="center"/>
            <w:hideMark/>
          </w:tcPr>
          <w:p w14:paraId="5459D00E"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開講挨拶、アンケート記入のお願い</w:t>
            </w:r>
          </w:p>
        </w:tc>
      </w:tr>
      <w:tr w:rsidR="00D54CCA" w:rsidRPr="001151BB" w14:paraId="3B598DDA" w14:textId="77777777" w:rsidTr="008721F4">
        <w:trPr>
          <w:trHeight w:val="2280"/>
        </w:trPr>
        <w:tc>
          <w:tcPr>
            <w:tcW w:w="717" w:type="dxa"/>
            <w:vMerge w:val="restart"/>
            <w:tcBorders>
              <w:top w:val="single" w:sz="4" w:space="0" w:color="auto"/>
              <w:left w:val="single" w:sz="8" w:space="0" w:color="auto"/>
              <w:bottom w:val="single" w:sz="8" w:space="0" w:color="000000"/>
              <w:right w:val="single" w:sz="8" w:space="0" w:color="auto"/>
            </w:tcBorders>
            <w:vAlign w:val="center"/>
            <w:hideMark/>
          </w:tcPr>
          <w:p w14:paraId="2AC79CD7" w14:textId="77777777" w:rsidR="008721F4" w:rsidRDefault="008721F4" w:rsidP="008721F4">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計</w:t>
            </w:r>
          </w:p>
          <w:p w14:paraId="62F474DE" w14:textId="79A1EF36" w:rsidR="00D54CCA" w:rsidRPr="001151BB" w:rsidRDefault="008721F4" w:rsidP="008721F4">
            <w:pPr>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８５</w:t>
            </w:r>
            <w:r w:rsidRPr="001151BB">
              <w:rPr>
                <w:rFonts w:ascii="HG丸ｺﾞｼｯｸM-PRO" w:eastAsia="HG丸ｺﾞｼｯｸM-PRO" w:hAnsi="HG丸ｺﾞｼｯｸM-PRO" w:cs="ＭＳ Ｐゴシック" w:hint="eastAsia"/>
                <w:color w:val="000000" w:themeColor="text1"/>
                <w:kern w:val="0"/>
                <w:sz w:val="22"/>
              </w:rPr>
              <w:t>分</w:t>
            </w:r>
          </w:p>
        </w:tc>
        <w:tc>
          <w:tcPr>
            <w:tcW w:w="667" w:type="dxa"/>
            <w:tcBorders>
              <w:top w:val="nil"/>
              <w:left w:val="nil"/>
              <w:bottom w:val="single" w:sz="8" w:space="0" w:color="auto"/>
              <w:right w:val="single" w:sz="8" w:space="0" w:color="auto"/>
            </w:tcBorders>
            <w:shd w:val="clear" w:color="auto" w:fill="auto"/>
            <w:noWrap/>
            <w:vAlign w:val="center"/>
            <w:hideMark/>
          </w:tcPr>
          <w:p w14:paraId="57345B36"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1</w:t>
            </w:r>
          </w:p>
        </w:tc>
        <w:tc>
          <w:tcPr>
            <w:tcW w:w="740" w:type="dxa"/>
            <w:tcBorders>
              <w:top w:val="nil"/>
              <w:left w:val="nil"/>
              <w:bottom w:val="single" w:sz="8" w:space="0" w:color="auto"/>
              <w:right w:val="single" w:sz="8" w:space="0" w:color="auto"/>
            </w:tcBorders>
            <w:shd w:val="clear" w:color="auto" w:fill="auto"/>
            <w:vAlign w:val="center"/>
            <w:hideMark/>
          </w:tcPr>
          <w:p w14:paraId="0E9C1C68"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r w:rsidRPr="001151BB">
              <w:rPr>
                <w:rFonts w:ascii="HG丸ｺﾞｼｯｸM-PRO" w:eastAsia="HG丸ｺﾞｼｯｸM-PRO" w:hAnsi="HG丸ｺﾞｼｯｸM-PRO" w:cs="ＭＳ Ｐゴシック" w:hint="eastAsia"/>
                <w:color w:val="000000" w:themeColor="text1"/>
                <w:kern w:val="0"/>
                <w:sz w:val="22"/>
              </w:rPr>
              <w:br/>
              <w:t>講義</w:t>
            </w:r>
          </w:p>
        </w:tc>
        <w:tc>
          <w:tcPr>
            <w:tcW w:w="2086" w:type="dxa"/>
            <w:tcBorders>
              <w:top w:val="nil"/>
              <w:left w:val="nil"/>
              <w:bottom w:val="single" w:sz="8" w:space="0" w:color="auto"/>
              <w:right w:val="single" w:sz="8" w:space="0" w:color="auto"/>
            </w:tcBorders>
            <w:shd w:val="clear" w:color="auto" w:fill="auto"/>
            <w:vAlign w:val="center"/>
            <w:hideMark/>
          </w:tcPr>
          <w:p w14:paraId="478A92F4" w14:textId="6A7122DF" w:rsidR="00D54CCA" w:rsidRPr="001151BB" w:rsidRDefault="00C17123" w:rsidP="00C17123">
            <w:pPr>
              <w:widowControl/>
              <w:jc w:val="left"/>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放射線の人体への影響（</w:t>
            </w:r>
            <w:r w:rsidR="00D54CCA" w:rsidRPr="001151BB">
              <w:rPr>
                <w:rFonts w:ascii="HG丸ｺﾞｼｯｸM-PRO" w:eastAsia="HG丸ｺﾞｼｯｸM-PRO" w:hAnsi="HG丸ｺﾞｼｯｸM-PRO" w:cs="ＭＳ Ｐゴシック" w:hint="eastAsia"/>
                <w:color w:val="000000" w:themeColor="text1"/>
                <w:kern w:val="0"/>
                <w:sz w:val="22"/>
              </w:rPr>
              <w:t>放射線防護のために必要な基礎知識</w:t>
            </w:r>
            <w:r w:rsidR="00D54CCA">
              <w:rPr>
                <w:rFonts w:ascii="HG丸ｺﾞｼｯｸM-PRO" w:eastAsia="HG丸ｺﾞｼｯｸM-PRO" w:hAnsi="HG丸ｺﾞｼｯｸM-PRO" w:cs="ＭＳ Ｐゴシック" w:hint="eastAsia"/>
                <w:color w:val="000000" w:themeColor="text1"/>
                <w:kern w:val="0"/>
                <w:sz w:val="22"/>
              </w:rPr>
              <w:t>）</w:t>
            </w:r>
            <w:r w:rsidR="00581D23">
              <w:rPr>
                <w:rFonts w:ascii="HG丸ｺﾞｼｯｸM-PRO" w:eastAsia="HG丸ｺﾞｼｯｸM-PRO" w:hAnsi="HG丸ｺﾞｼｯｸM-PRO" w:cs="ＭＳ Ｐゴシック" w:hint="eastAsia"/>
                <w:color w:val="000000" w:themeColor="text1"/>
                <w:kern w:val="0"/>
                <w:sz w:val="22"/>
              </w:rPr>
              <w:t>（３５分）</w:t>
            </w:r>
          </w:p>
        </w:tc>
        <w:tc>
          <w:tcPr>
            <w:tcW w:w="5341" w:type="dxa"/>
            <w:tcBorders>
              <w:top w:val="nil"/>
              <w:left w:val="nil"/>
              <w:bottom w:val="single" w:sz="8" w:space="0" w:color="auto"/>
              <w:right w:val="single" w:sz="8" w:space="0" w:color="auto"/>
            </w:tcBorders>
            <w:shd w:val="clear" w:color="auto" w:fill="auto"/>
            <w:vAlign w:val="center"/>
            <w:hideMark/>
          </w:tcPr>
          <w:p w14:paraId="2A348185"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放射線防護のために必要な基礎知識を理解する。</w:t>
            </w:r>
            <w:r w:rsidRPr="001151BB">
              <w:rPr>
                <w:rFonts w:ascii="HG丸ｺﾞｼｯｸM-PRO" w:eastAsia="HG丸ｺﾞｼｯｸM-PRO" w:hAnsi="HG丸ｺﾞｼｯｸM-PRO" w:cs="ＭＳ Ｐゴシック" w:hint="eastAsia"/>
                <w:color w:val="000000" w:themeColor="text1"/>
                <w:kern w:val="0"/>
                <w:sz w:val="22"/>
              </w:rPr>
              <w:br/>
              <w:t>・身の回りの放射線と被ばく</w:t>
            </w:r>
            <w:r w:rsidRPr="001151BB">
              <w:rPr>
                <w:rFonts w:ascii="HG丸ｺﾞｼｯｸM-PRO" w:eastAsia="HG丸ｺﾞｼｯｸM-PRO" w:hAnsi="HG丸ｺﾞｼｯｸM-PRO" w:cs="ＭＳ Ｐゴシック" w:hint="eastAsia"/>
                <w:color w:val="000000" w:themeColor="text1"/>
                <w:kern w:val="0"/>
                <w:sz w:val="22"/>
              </w:rPr>
              <w:br/>
              <w:t>・放射線と放射能</w:t>
            </w:r>
            <w:r w:rsidRPr="001151BB">
              <w:rPr>
                <w:rFonts w:ascii="HG丸ｺﾞｼｯｸM-PRO" w:eastAsia="HG丸ｺﾞｼｯｸM-PRO" w:hAnsi="HG丸ｺﾞｼｯｸM-PRO" w:cs="ＭＳ Ｐゴシック" w:hint="eastAsia"/>
                <w:color w:val="000000" w:themeColor="text1"/>
                <w:kern w:val="0"/>
                <w:sz w:val="22"/>
              </w:rPr>
              <w:br/>
              <w:t>・放射線と放射能の単位</w:t>
            </w:r>
            <w:r w:rsidRPr="001151BB">
              <w:rPr>
                <w:rFonts w:ascii="HG丸ｺﾞｼｯｸM-PRO" w:eastAsia="HG丸ｺﾞｼｯｸM-PRO" w:hAnsi="HG丸ｺﾞｼｯｸM-PRO" w:cs="ＭＳ Ｐゴシック" w:hint="eastAsia"/>
                <w:color w:val="000000" w:themeColor="text1"/>
                <w:kern w:val="0"/>
                <w:sz w:val="22"/>
              </w:rPr>
              <w:br/>
              <w:t>・放射線の人体への影響</w:t>
            </w:r>
            <w:r w:rsidRPr="001151BB">
              <w:rPr>
                <w:rFonts w:ascii="HG丸ｺﾞｼｯｸM-PRO" w:eastAsia="HG丸ｺﾞｼｯｸM-PRO" w:hAnsi="HG丸ｺﾞｼｯｸM-PRO" w:cs="ＭＳ Ｐゴシック" w:hint="eastAsia"/>
                <w:color w:val="000000" w:themeColor="text1"/>
                <w:kern w:val="0"/>
                <w:sz w:val="22"/>
              </w:rPr>
              <w:br/>
              <w:t>・被ばくの経路、被ばくの形態と防護</w:t>
            </w:r>
            <w:r w:rsidRPr="001151BB">
              <w:rPr>
                <w:rFonts w:ascii="HG丸ｺﾞｼｯｸM-PRO" w:eastAsia="HG丸ｺﾞｼｯｸM-PRO" w:hAnsi="HG丸ｺﾞｼｯｸM-PRO" w:cs="ＭＳ Ｐゴシック" w:hint="eastAsia"/>
                <w:color w:val="000000" w:themeColor="text1"/>
                <w:kern w:val="0"/>
                <w:sz w:val="22"/>
              </w:rPr>
              <w:br/>
              <w:t>・被ばく線量の測定と被ばくの管理</w:t>
            </w:r>
          </w:p>
        </w:tc>
      </w:tr>
      <w:tr w:rsidR="00D54CCA" w:rsidRPr="001151BB" w14:paraId="7BEFD985" w14:textId="77777777" w:rsidTr="001F2DAB">
        <w:trPr>
          <w:trHeight w:val="1755"/>
        </w:trPr>
        <w:tc>
          <w:tcPr>
            <w:tcW w:w="717" w:type="dxa"/>
            <w:vMerge/>
            <w:tcBorders>
              <w:top w:val="nil"/>
              <w:left w:val="single" w:sz="8" w:space="0" w:color="auto"/>
              <w:bottom w:val="single" w:sz="8" w:space="0" w:color="000000"/>
              <w:right w:val="single" w:sz="8" w:space="0" w:color="auto"/>
            </w:tcBorders>
            <w:vAlign w:val="center"/>
            <w:hideMark/>
          </w:tcPr>
          <w:p w14:paraId="75A3C96C"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p>
        </w:tc>
        <w:tc>
          <w:tcPr>
            <w:tcW w:w="667" w:type="dxa"/>
            <w:tcBorders>
              <w:top w:val="nil"/>
              <w:left w:val="nil"/>
              <w:bottom w:val="single" w:sz="8" w:space="0" w:color="auto"/>
              <w:right w:val="single" w:sz="8" w:space="0" w:color="auto"/>
            </w:tcBorders>
            <w:shd w:val="clear" w:color="auto" w:fill="auto"/>
            <w:noWrap/>
            <w:vAlign w:val="center"/>
            <w:hideMark/>
          </w:tcPr>
          <w:p w14:paraId="27731D49"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2</w:t>
            </w:r>
          </w:p>
        </w:tc>
        <w:tc>
          <w:tcPr>
            <w:tcW w:w="740" w:type="dxa"/>
            <w:tcBorders>
              <w:top w:val="nil"/>
              <w:left w:val="nil"/>
              <w:bottom w:val="single" w:sz="8" w:space="0" w:color="auto"/>
              <w:right w:val="single" w:sz="8" w:space="0" w:color="auto"/>
            </w:tcBorders>
            <w:shd w:val="clear" w:color="auto" w:fill="auto"/>
            <w:vAlign w:val="center"/>
            <w:hideMark/>
          </w:tcPr>
          <w:p w14:paraId="0637467A"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r w:rsidRPr="001151BB">
              <w:rPr>
                <w:rFonts w:ascii="HG丸ｺﾞｼｯｸM-PRO" w:eastAsia="HG丸ｺﾞｼｯｸM-PRO" w:hAnsi="HG丸ｺﾞｼｯｸM-PRO" w:cs="ＭＳ Ｐゴシック" w:hint="eastAsia"/>
                <w:color w:val="000000" w:themeColor="text1"/>
                <w:kern w:val="0"/>
                <w:sz w:val="22"/>
              </w:rPr>
              <w:br/>
              <w:t>講義</w:t>
            </w:r>
          </w:p>
        </w:tc>
        <w:tc>
          <w:tcPr>
            <w:tcW w:w="2086" w:type="dxa"/>
            <w:tcBorders>
              <w:top w:val="nil"/>
              <w:left w:val="nil"/>
              <w:bottom w:val="single" w:sz="8" w:space="0" w:color="auto"/>
              <w:right w:val="single" w:sz="8" w:space="0" w:color="auto"/>
            </w:tcBorders>
            <w:shd w:val="clear" w:color="auto" w:fill="auto"/>
            <w:vAlign w:val="center"/>
            <w:hideMark/>
          </w:tcPr>
          <w:p w14:paraId="15FA2409" w14:textId="77777777" w:rsidR="00581D23"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住民防護活動の概要と防護措置</w:t>
            </w:r>
          </w:p>
          <w:p w14:paraId="11975857" w14:textId="4F4083B1" w:rsidR="00D54CCA" w:rsidRPr="001151BB" w:rsidRDefault="001F2DAB" w:rsidP="001F2DAB">
            <w:pPr>
              <w:widowControl/>
              <w:jc w:val="left"/>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（２０</w:t>
            </w:r>
            <w:r w:rsidR="00581D23">
              <w:rPr>
                <w:rFonts w:ascii="HG丸ｺﾞｼｯｸM-PRO" w:eastAsia="HG丸ｺﾞｼｯｸM-PRO" w:hAnsi="HG丸ｺﾞｼｯｸM-PRO" w:cs="ＭＳ Ｐゴシック" w:hint="eastAsia"/>
                <w:color w:val="000000" w:themeColor="text1"/>
                <w:kern w:val="0"/>
                <w:sz w:val="22"/>
              </w:rPr>
              <w:t>分）</w:t>
            </w:r>
          </w:p>
        </w:tc>
        <w:tc>
          <w:tcPr>
            <w:tcW w:w="5341" w:type="dxa"/>
            <w:tcBorders>
              <w:top w:val="nil"/>
              <w:left w:val="nil"/>
              <w:bottom w:val="single" w:sz="8" w:space="0" w:color="auto"/>
              <w:right w:val="single" w:sz="8" w:space="0" w:color="auto"/>
            </w:tcBorders>
            <w:shd w:val="clear" w:color="auto" w:fill="auto"/>
            <w:vAlign w:val="center"/>
            <w:hideMark/>
          </w:tcPr>
          <w:p w14:paraId="7624C6E9"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住民防護活動の概要と防護措置を理解する。</w:t>
            </w:r>
            <w:r w:rsidRPr="001151BB">
              <w:rPr>
                <w:rFonts w:ascii="HG丸ｺﾞｼｯｸM-PRO" w:eastAsia="HG丸ｺﾞｼｯｸM-PRO" w:hAnsi="HG丸ｺﾞｼｯｸM-PRO" w:cs="ＭＳ Ｐゴシック" w:hint="eastAsia"/>
                <w:color w:val="000000" w:themeColor="text1"/>
                <w:kern w:val="0"/>
                <w:sz w:val="22"/>
              </w:rPr>
              <w:br/>
              <w:t>・新しい防護対策に基づく住民防護活動の概要</w:t>
            </w:r>
            <w:r w:rsidRPr="001151BB">
              <w:rPr>
                <w:rFonts w:ascii="HG丸ｺﾞｼｯｸM-PRO" w:eastAsia="HG丸ｺﾞｼｯｸM-PRO" w:hAnsi="HG丸ｺﾞｼｯｸM-PRO" w:cs="ＭＳ Ｐゴシック" w:hint="eastAsia"/>
                <w:color w:val="000000" w:themeColor="text1"/>
                <w:kern w:val="0"/>
                <w:sz w:val="22"/>
              </w:rPr>
              <w:br/>
              <w:t xml:space="preserve">　（段階的避難の概要、情報の流れ等）</w:t>
            </w:r>
            <w:r w:rsidRPr="001151BB">
              <w:rPr>
                <w:rFonts w:ascii="HG丸ｺﾞｼｯｸM-PRO" w:eastAsia="HG丸ｺﾞｼｯｸM-PRO" w:hAnsi="HG丸ｺﾞｼｯｸM-PRO" w:cs="ＭＳ Ｐゴシック" w:hint="eastAsia"/>
                <w:color w:val="000000" w:themeColor="text1"/>
                <w:kern w:val="0"/>
                <w:sz w:val="22"/>
              </w:rPr>
              <w:br/>
              <w:t>・住民防護活動時の防護措置</w:t>
            </w:r>
            <w:r w:rsidRPr="001151BB">
              <w:rPr>
                <w:rFonts w:ascii="HG丸ｺﾞｼｯｸM-PRO" w:eastAsia="HG丸ｺﾞｼｯｸM-PRO" w:hAnsi="HG丸ｺﾞｼｯｸM-PRO" w:cs="ＭＳ Ｐゴシック" w:hint="eastAsia"/>
                <w:color w:val="000000" w:themeColor="text1"/>
                <w:kern w:val="0"/>
                <w:sz w:val="22"/>
              </w:rPr>
              <w:br/>
              <w:t xml:space="preserve">　（緊急事態の区分に応じた防護措置）</w:t>
            </w:r>
          </w:p>
        </w:tc>
      </w:tr>
      <w:tr w:rsidR="00D54CCA" w:rsidRPr="001151BB" w14:paraId="15881E33" w14:textId="77777777" w:rsidTr="001F2DAB">
        <w:trPr>
          <w:trHeight w:val="1020"/>
        </w:trPr>
        <w:tc>
          <w:tcPr>
            <w:tcW w:w="717" w:type="dxa"/>
            <w:vMerge/>
            <w:tcBorders>
              <w:top w:val="nil"/>
              <w:left w:val="single" w:sz="8" w:space="0" w:color="auto"/>
              <w:bottom w:val="single" w:sz="8" w:space="0" w:color="000000"/>
              <w:right w:val="single" w:sz="8" w:space="0" w:color="auto"/>
            </w:tcBorders>
            <w:vAlign w:val="center"/>
            <w:hideMark/>
          </w:tcPr>
          <w:p w14:paraId="3B78AD57"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p>
        </w:tc>
        <w:tc>
          <w:tcPr>
            <w:tcW w:w="667" w:type="dxa"/>
            <w:tcBorders>
              <w:top w:val="nil"/>
              <w:left w:val="nil"/>
              <w:bottom w:val="single" w:sz="8" w:space="0" w:color="auto"/>
              <w:right w:val="single" w:sz="8" w:space="0" w:color="auto"/>
            </w:tcBorders>
            <w:shd w:val="clear" w:color="auto" w:fill="auto"/>
            <w:vAlign w:val="center"/>
            <w:hideMark/>
          </w:tcPr>
          <w:p w14:paraId="1F9EBD59" w14:textId="73C4ED58" w:rsidR="00D54CCA" w:rsidRPr="001151BB" w:rsidRDefault="00C52E62" w:rsidP="00C52E62">
            <w:pPr>
              <w:widowControl/>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３</w:t>
            </w:r>
          </w:p>
        </w:tc>
        <w:tc>
          <w:tcPr>
            <w:tcW w:w="740" w:type="dxa"/>
            <w:tcBorders>
              <w:top w:val="nil"/>
              <w:left w:val="nil"/>
              <w:bottom w:val="single" w:sz="8" w:space="0" w:color="auto"/>
              <w:right w:val="single" w:sz="8" w:space="0" w:color="auto"/>
            </w:tcBorders>
            <w:shd w:val="clear" w:color="auto" w:fill="auto"/>
            <w:vAlign w:val="center"/>
            <w:hideMark/>
          </w:tcPr>
          <w:p w14:paraId="27D2B189"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r w:rsidRPr="001151BB">
              <w:rPr>
                <w:rFonts w:ascii="HG丸ｺﾞｼｯｸM-PRO" w:eastAsia="HG丸ｺﾞｼｯｸM-PRO" w:hAnsi="HG丸ｺﾞｼｯｸM-PRO" w:cs="ＭＳ Ｐゴシック" w:hint="eastAsia"/>
                <w:color w:val="000000" w:themeColor="text1"/>
                <w:kern w:val="0"/>
                <w:sz w:val="22"/>
              </w:rPr>
              <w:br/>
              <w:t>講義</w:t>
            </w:r>
          </w:p>
        </w:tc>
        <w:tc>
          <w:tcPr>
            <w:tcW w:w="2086" w:type="dxa"/>
            <w:tcBorders>
              <w:top w:val="nil"/>
              <w:left w:val="nil"/>
              <w:bottom w:val="single" w:sz="8" w:space="0" w:color="auto"/>
              <w:right w:val="nil"/>
            </w:tcBorders>
            <w:shd w:val="clear" w:color="auto" w:fill="auto"/>
            <w:vAlign w:val="center"/>
            <w:hideMark/>
          </w:tcPr>
          <w:p w14:paraId="58F1A312" w14:textId="40D21CEB"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鳥取県からの説明</w:t>
            </w:r>
            <w:r w:rsidR="00581D23">
              <w:rPr>
                <w:rFonts w:ascii="HG丸ｺﾞｼｯｸM-PRO" w:eastAsia="HG丸ｺﾞｼｯｸM-PRO" w:hAnsi="HG丸ｺﾞｼｯｸM-PRO" w:cs="ＭＳ Ｐゴシック" w:hint="eastAsia"/>
                <w:color w:val="000000" w:themeColor="text1"/>
                <w:kern w:val="0"/>
                <w:sz w:val="22"/>
              </w:rPr>
              <w:t>（３０分）</w:t>
            </w:r>
          </w:p>
        </w:tc>
        <w:tc>
          <w:tcPr>
            <w:tcW w:w="5341" w:type="dxa"/>
            <w:tcBorders>
              <w:top w:val="nil"/>
              <w:left w:val="single" w:sz="8" w:space="0" w:color="auto"/>
              <w:bottom w:val="single" w:sz="8" w:space="0" w:color="auto"/>
              <w:right w:val="single" w:sz="8" w:space="0" w:color="auto"/>
            </w:tcBorders>
            <w:shd w:val="clear" w:color="auto" w:fill="auto"/>
            <w:vAlign w:val="center"/>
            <w:hideMark/>
          </w:tcPr>
          <w:p w14:paraId="3D6B9469" w14:textId="5903D539" w:rsidR="006324B8" w:rsidRDefault="00581D23" w:rsidP="006324B8">
            <w:pP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w:t>
            </w:r>
            <w:r w:rsidR="00D54CCA" w:rsidRPr="001151BB">
              <w:rPr>
                <w:rFonts w:ascii="HG丸ｺﾞｼｯｸM-PRO" w:eastAsia="HG丸ｺﾞｼｯｸM-PRO" w:hAnsi="HG丸ｺﾞｼｯｸM-PRO" w:cs="ＭＳ Ｐゴシック" w:hint="eastAsia"/>
                <w:color w:val="000000" w:themeColor="text1"/>
                <w:kern w:val="0"/>
                <w:sz w:val="22"/>
              </w:rPr>
              <w:t>鳥取県の原子力防災対策について</w:t>
            </w:r>
          </w:p>
          <w:p w14:paraId="4909BC42" w14:textId="0FF0F6FD" w:rsidR="00D54CCA" w:rsidRPr="006324B8" w:rsidRDefault="00581D23" w:rsidP="006324B8">
            <w:pP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w:t>
            </w:r>
            <w:r w:rsidR="006324B8">
              <w:rPr>
                <w:rFonts w:ascii="HG丸ｺﾞｼｯｸM-PRO" w:eastAsia="HG丸ｺﾞｼｯｸM-PRO" w:hAnsi="HG丸ｺﾞｼｯｸM-PRO" w:cs="ＭＳ Ｐゴシック" w:hint="eastAsia"/>
                <w:color w:val="000000" w:themeColor="text1"/>
                <w:kern w:val="0"/>
                <w:sz w:val="22"/>
              </w:rPr>
              <w:t>消防団員に期待する役</w:t>
            </w:r>
            <w:r w:rsidR="006324B8" w:rsidRPr="006324B8">
              <w:rPr>
                <w:rFonts w:ascii="HG丸ｺﾞｼｯｸM-PRO" w:eastAsia="HG丸ｺﾞｼｯｸM-PRO" w:hAnsi="HG丸ｺﾞｼｯｸM-PRO" w:cs="ＭＳ Ｐゴシック" w:hint="eastAsia"/>
                <w:color w:val="000000" w:themeColor="text1"/>
                <w:kern w:val="0"/>
                <w:sz w:val="22"/>
              </w:rPr>
              <w:t>割（</w:t>
            </w:r>
            <w:r w:rsidR="006324B8" w:rsidRPr="00581D23">
              <w:rPr>
                <w:rFonts w:ascii="HG丸ｺﾞｼｯｸM-PRO" w:eastAsia="HG丸ｺﾞｼｯｸM-PRO" w:hAnsi="HG丸ｺﾞｼｯｸM-PRO" w:hint="eastAsia"/>
                <w:sz w:val="22"/>
              </w:rPr>
              <w:t>住民等に対する広報及び避難等の誘導、</w:t>
            </w:r>
            <w:r w:rsidR="006324B8" w:rsidRPr="00581D23">
              <w:rPr>
                <w:rFonts w:ascii="HG丸ｺﾞｼｯｸM-PRO" w:eastAsia="HG丸ｺﾞｼｯｸM-PRO" w:hAnsi="HG丸ｺﾞｼｯｸM-PRO"/>
                <w:sz w:val="22"/>
              </w:rPr>
              <w:t>交通規制及び立入制限に対する協力</w:t>
            </w:r>
            <w:r w:rsidR="006324B8" w:rsidRPr="00581D23">
              <w:rPr>
                <w:rFonts w:ascii="HG丸ｺﾞｼｯｸM-PRO" w:eastAsia="HG丸ｺﾞｼｯｸM-PRO" w:hAnsi="HG丸ｺﾞｼｯｸM-PRO" w:hint="eastAsia"/>
                <w:sz w:val="22"/>
              </w:rPr>
              <w:t>、</w:t>
            </w:r>
            <w:r w:rsidR="006324B8" w:rsidRPr="00581D23">
              <w:rPr>
                <w:rFonts w:ascii="HG丸ｺﾞｼｯｸM-PRO" w:eastAsia="HG丸ｺﾞｼｯｸM-PRO" w:hAnsi="HG丸ｺﾞｼｯｸM-PRO"/>
                <w:sz w:val="22"/>
              </w:rPr>
              <w:t>警察が行う治安維持に対する協力</w:t>
            </w:r>
            <w:r w:rsidR="006324B8" w:rsidRPr="00581D23">
              <w:rPr>
                <w:rFonts w:ascii="HG丸ｺﾞｼｯｸM-PRO" w:eastAsia="HG丸ｺﾞｼｯｸM-PRO" w:hAnsi="HG丸ｺﾞｼｯｸM-PRO" w:hint="eastAsia"/>
                <w:sz w:val="22"/>
              </w:rPr>
              <w:t>等）</w:t>
            </w:r>
          </w:p>
        </w:tc>
      </w:tr>
      <w:tr w:rsidR="00D54CCA" w:rsidRPr="001151BB" w14:paraId="39B9D78A" w14:textId="77777777" w:rsidTr="001F2DAB">
        <w:trPr>
          <w:trHeight w:val="345"/>
        </w:trPr>
        <w:tc>
          <w:tcPr>
            <w:tcW w:w="717" w:type="dxa"/>
            <w:tcBorders>
              <w:top w:val="nil"/>
              <w:left w:val="single" w:sz="8" w:space="0" w:color="auto"/>
              <w:bottom w:val="single" w:sz="8" w:space="0" w:color="auto"/>
              <w:right w:val="nil"/>
            </w:tcBorders>
            <w:shd w:val="clear" w:color="auto" w:fill="auto"/>
            <w:noWrap/>
            <w:vAlign w:val="center"/>
            <w:hideMark/>
          </w:tcPr>
          <w:p w14:paraId="21FB456C"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10分</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3FA3113B"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c>
          <w:tcPr>
            <w:tcW w:w="740" w:type="dxa"/>
            <w:tcBorders>
              <w:top w:val="nil"/>
              <w:left w:val="nil"/>
              <w:bottom w:val="single" w:sz="8" w:space="0" w:color="auto"/>
              <w:right w:val="single" w:sz="8" w:space="0" w:color="auto"/>
            </w:tcBorders>
            <w:shd w:val="clear" w:color="auto" w:fill="auto"/>
            <w:noWrap/>
            <w:vAlign w:val="center"/>
            <w:hideMark/>
          </w:tcPr>
          <w:p w14:paraId="6DD8EBD5"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c>
          <w:tcPr>
            <w:tcW w:w="2086" w:type="dxa"/>
            <w:tcBorders>
              <w:top w:val="nil"/>
              <w:left w:val="nil"/>
              <w:bottom w:val="single" w:sz="8" w:space="0" w:color="auto"/>
              <w:right w:val="single" w:sz="8" w:space="0" w:color="auto"/>
            </w:tcBorders>
            <w:shd w:val="clear" w:color="auto" w:fill="auto"/>
            <w:vAlign w:val="center"/>
            <w:hideMark/>
          </w:tcPr>
          <w:p w14:paraId="35DC3DB2"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休憩</w:t>
            </w:r>
          </w:p>
        </w:tc>
        <w:tc>
          <w:tcPr>
            <w:tcW w:w="5341" w:type="dxa"/>
            <w:tcBorders>
              <w:top w:val="nil"/>
              <w:left w:val="nil"/>
              <w:bottom w:val="single" w:sz="8" w:space="0" w:color="auto"/>
              <w:right w:val="single" w:sz="8" w:space="0" w:color="auto"/>
            </w:tcBorders>
            <w:shd w:val="clear" w:color="auto" w:fill="auto"/>
            <w:vAlign w:val="center"/>
            <w:hideMark/>
          </w:tcPr>
          <w:p w14:paraId="5D379E1E"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r>
      <w:tr w:rsidR="00D54CCA" w:rsidRPr="001151BB" w14:paraId="11F5ABE8" w14:textId="77777777" w:rsidTr="001F2DAB">
        <w:trPr>
          <w:trHeight w:val="1320"/>
        </w:trPr>
        <w:tc>
          <w:tcPr>
            <w:tcW w:w="717" w:type="dxa"/>
            <w:vMerge w:val="restart"/>
            <w:tcBorders>
              <w:top w:val="nil"/>
              <w:left w:val="single" w:sz="8" w:space="0" w:color="auto"/>
              <w:bottom w:val="single" w:sz="8" w:space="0" w:color="000000"/>
              <w:right w:val="single" w:sz="8" w:space="0" w:color="auto"/>
            </w:tcBorders>
            <w:shd w:val="clear" w:color="auto" w:fill="auto"/>
            <w:vAlign w:val="center"/>
            <w:hideMark/>
          </w:tcPr>
          <w:p w14:paraId="69360756" w14:textId="77777777" w:rsidR="001F2DAB" w:rsidRDefault="00D54CCA" w:rsidP="001F2DAB">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計</w:t>
            </w:r>
          </w:p>
          <w:p w14:paraId="298E9F87" w14:textId="4915ED1B" w:rsidR="00D54CCA" w:rsidRPr="001151BB" w:rsidRDefault="001F2DAB" w:rsidP="001F2DAB">
            <w:pPr>
              <w:widowControl/>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６０</w:t>
            </w:r>
            <w:r w:rsidR="00D54CCA" w:rsidRPr="001151BB">
              <w:rPr>
                <w:rFonts w:ascii="HG丸ｺﾞｼｯｸM-PRO" w:eastAsia="HG丸ｺﾞｼｯｸM-PRO" w:hAnsi="HG丸ｺﾞｼｯｸM-PRO" w:cs="ＭＳ Ｐゴシック" w:hint="eastAsia"/>
                <w:color w:val="000000" w:themeColor="text1"/>
                <w:kern w:val="0"/>
                <w:sz w:val="22"/>
              </w:rPr>
              <w:t>分</w:t>
            </w:r>
            <w:r w:rsidR="00D54CCA" w:rsidRPr="001151BB">
              <w:rPr>
                <w:rFonts w:ascii="HG丸ｺﾞｼｯｸM-PRO" w:eastAsia="HG丸ｺﾞｼｯｸM-PRO" w:hAnsi="HG丸ｺﾞｼｯｸM-PRO" w:cs="ＭＳ Ｐゴシック" w:hint="eastAsia"/>
                <w:color w:val="000000" w:themeColor="text1"/>
                <w:kern w:val="0"/>
                <w:sz w:val="22"/>
              </w:rPr>
              <w:br/>
              <w:t>＊</w:t>
            </w:r>
          </w:p>
        </w:tc>
        <w:tc>
          <w:tcPr>
            <w:tcW w:w="667" w:type="dxa"/>
            <w:tcBorders>
              <w:top w:val="nil"/>
              <w:left w:val="nil"/>
              <w:bottom w:val="single" w:sz="8" w:space="0" w:color="auto"/>
              <w:right w:val="single" w:sz="8" w:space="0" w:color="auto"/>
            </w:tcBorders>
            <w:shd w:val="clear" w:color="auto" w:fill="auto"/>
            <w:noWrap/>
            <w:vAlign w:val="center"/>
            <w:hideMark/>
          </w:tcPr>
          <w:p w14:paraId="5F8AC214"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4</w:t>
            </w:r>
          </w:p>
        </w:tc>
        <w:tc>
          <w:tcPr>
            <w:tcW w:w="740" w:type="dxa"/>
            <w:tcBorders>
              <w:top w:val="nil"/>
              <w:left w:val="nil"/>
              <w:bottom w:val="single" w:sz="8" w:space="0" w:color="auto"/>
              <w:right w:val="single" w:sz="8" w:space="0" w:color="auto"/>
            </w:tcBorders>
            <w:shd w:val="clear" w:color="auto" w:fill="auto"/>
            <w:vAlign w:val="center"/>
            <w:hideMark/>
          </w:tcPr>
          <w:p w14:paraId="69445068"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実習</w:t>
            </w:r>
          </w:p>
        </w:tc>
        <w:tc>
          <w:tcPr>
            <w:tcW w:w="2086" w:type="dxa"/>
            <w:tcBorders>
              <w:top w:val="nil"/>
              <w:left w:val="nil"/>
              <w:bottom w:val="single" w:sz="8" w:space="0" w:color="auto"/>
              <w:right w:val="single" w:sz="8" w:space="0" w:color="auto"/>
            </w:tcBorders>
            <w:shd w:val="clear" w:color="auto" w:fill="auto"/>
            <w:vAlign w:val="center"/>
            <w:hideMark/>
          </w:tcPr>
          <w:p w14:paraId="7CCD8922"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放射線測定器の取扱、防護装備の着脱等</w:t>
            </w:r>
          </w:p>
        </w:tc>
        <w:tc>
          <w:tcPr>
            <w:tcW w:w="5341" w:type="dxa"/>
            <w:tcBorders>
              <w:top w:val="nil"/>
              <w:left w:val="nil"/>
              <w:bottom w:val="single" w:sz="8" w:space="0" w:color="auto"/>
              <w:right w:val="single" w:sz="8" w:space="0" w:color="auto"/>
            </w:tcBorders>
            <w:shd w:val="clear" w:color="auto" w:fill="auto"/>
            <w:vAlign w:val="center"/>
            <w:hideMark/>
          </w:tcPr>
          <w:p w14:paraId="7412D802"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・電子式個人線量計の取り扱い実習</w:t>
            </w:r>
            <w:r w:rsidRPr="001151BB">
              <w:rPr>
                <w:rFonts w:ascii="HG丸ｺﾞｼｯｸM-PRO" w:eastAsia="HG丸ｺﾞｼｯｸM-PRO" w:hAnsi="HG丸ｺﾞｼｯｸM-PRO" w:cs="ＭＳ Ｐゴシック" w:hint="eastAsia"/>
                <w:color w:val="000000" w:themeColor="text1"/>
                <w:kern w:val="0"/>
                <w:sz w:val="22"/>
              </w:rPr>
              <w:br/>
              <w:t>・防護装備の装着及び脱衣実習</w:t>
            </w:r>
            <w:r w:rsidRPr="001151BB">
              <w:rPr>
                <w:rFonts w:ascii="HG丸ｺﾞｼｯｸM-PRO" w:eastAsia="HG丸ｺﾞｼｯｸM-PRO" w:hAnsi="HG丸ｺﾞｼｯｸM-PRO" w:cs="ＭＳ Ｐゴシック" w:hint="eastAsia"/>
                <w:color w:val="000000" w:themeColor="text1"/>
                <w:kern w:val="0"/>
                <w:sz w:val="22"/>
              </w:rPr>
              <w:br/>
              <w:t>・距離による減衰効果、遮へい効果の確認実習</w:t>
            </w:r>
            <w:r w:rsidRPr="001151BB">
              <w:rPr>
                <w:rFonts w:ascii="HG丸ｺﾞｼｯｸM-PRO" w:eastAsia="HG丸ｺﾞｼｯｸM-PRO" w:hAnsi="HG丸ｺﾞｼｯｸM-PRO" w:cs="ＭＳ Ｐゴシック" w:hint="eastAsia"/>
                <w:color w:val="000000" w:themeColor="text1"/>
                <w:kern w:val="0"/>
                <w:sz w:val="22"/>
              </w:rPr>
              <w:br/>
              <w:t>・身の回りの放射性物質の確認実習</w:t>
            </w:r>
          </w:p>
        </w:tc>
      </w:tr>
      <w:tr w:rsidR="00D54CCA" w:rsidRPr="001151BB" w14:paraId="47CE32E1" w14:textId="77777777" w:rsidTr="001F2DAB">
        <w:trPr>
          <w:trHeight w:val="525"/>
        </w:trPr>
        <w:tc>
          <w:tcPr>
            <w:tcW w:w="717" w:type="dxa"/>
            <w:vMerge/>
            <w:tcBorders>
              <w:top w:val="nil"/>
              <w:left w:val="single" w:sz="8" w:space="0" w:color="auto"/>
              <w:bottom w:val="single" w:sz="8" w:space="0" w:color="000000"/>
              <w:right w:val="single" w:sz="8" w:space="0" w:color="auto"/>
            </w:tcBorders>
            <w:vAlign w:val="center"/>
            <w:hideMark/>
          </w:tcPr>
          <w:p w14:paraId="18D09B68"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p>
        </w:tc>
        <w:tc>
          <w:tcPr>
            <w:tcW w:w="667" w:type="dxa"/>
            <w:tcBorders>
              <w:top w:val="nil"/>
              <w:left w:val="nil"/>
              <w:bottom w:val="single" w:sz="8" w:space="0" w:color="auto"/>
              <w:right w:val="single" w:sz="8" w:space="0" w:color="auto"/>
            </w:tcBorders>
            <w:shd w:val="clear" w:color="auto" w:fill="auto"/>
            <w:noWrap/>
            <w:vAlign w:val="center"/>
            <w:hideMark/>
          </w:tcPr>
          <w:p w14:paraId="15E69A22" w14:textId="77777777" w:rsidR="00D54CCA" w:rsidRPr="001151BB" w:rsidRDefault="00D54CCA" w:rsidP="00D54CCA">
            <w:pPr>
              <w:widowControl/>
              <w:jc w:val="left"/>
              <w:rPr>
                <w:rFonts w:ascii="ＭＳ Ｐゴシック" w:eastAsia="ＭＳ Ｐゴシック" w:hAnsi="ＭＳ Ｐゴシック" w:cs="ＭＳ Ｐゴシック"/>
                <w:color w:val="000000" w:themeColor="text1"/>
                <w:kern w:val="0"/>
                <w:sz w:val="22"/>
              </w:rPr>
            </w:pPr>
            <w:r w:rsidRPr="001151BB">
              <w:rPr>
                <w:rFonts w:ascii="ＭＳ Ｐゴシック" w:eastAsia="ＭＳ Ｐゴシック" w:hAnsi="ＭＳ Ｐゴシック" w:cs="ＭＳ Ｐゴシック" w:hint="eastAsia"/>
                <w:color w:val="000000" w:themeColor="text1"/>
                <w:kern w:val="0"/>
                <w:sz w:val="22"/>
              </w:rPr>
              <w:t xml:space="preserve">　</w:t>
            </w:r>
          </w:p>
        </w:tc>
        <w:tc>
          <w:tcPr>
            <w:tcW w:w="740" w:type="dxa"/>
            <w:tcBorders>
              <w:top w:val="nil"/>
              <w:left w:val="nil"/>
              <w:bottom w:val="single" w:sz="8" w:space="0" w:color="auto"/>
              <w:right w:val="single" w:sz="8" w:space="0" w:color="auto"/>
            </w:tcBorders>
            <w:shd w:val="clear" w:color="auto" w:fill="auto"/>
            <w:vAlign w:val="center"/>
            <w:hideMark/>
          </w:tcPr>
          <w:p w14:paraId="4AB3CA6A" w14:textId="77777777" w:rsidR="00D54CCA" w:rsidRPr="001151BB" w:rsidRDefault="00D54CCA"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p>
        </w:tc>
        <w:tc>
          <w:tcPr>
            <w:tcW w:w="2086" w:type="dxa"/>
            <w:tcBorders>
              <w:top w:val="nil"/>
              <w:left w:val="nil"/>
              <w:bottom w:val="single" w:sz="8" w:space="0" w:color="auto"/>
              <w:right w:val="single" w:sz="8" w:space="0" w:color="auto"/>
            </w:tcBorders>
            <w:shd w:val="clear" w:color="auto" w:fill="auto"/>
            <w:vAlign w:val="center"/>
            <w:hideMark/>
          </w:tcPr>
          <w:p w14:paraId="6E6929F5"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閉講挨拶等</w:t>
            </w:r>
          </w:p>
        </w:tc>
        <w:tc>
          <w:tcPr>
            <w:tcW w:w="5341" w:type="dxa"/>
            <w:tcBorders>
              <w:top w:val="nil"/>
              <w:left w:val="nil"/>
              <w:bottom w:val="single" w:sz="8" w:space="0" w:color="auto"/>
              <w:right w:val="single" w:sz="8" w:space="0" w:color="auto"/>
            </w:tcBorders>
            <w:shd w:val="clear" w:color="auto" w:fill="auto"/>
            <w:vAlign w:val="center"/>
            <w:hideMark/>
          </w:tcPr>
          <w:p w14:paraId="537B99F5" w14:textId="77777777" w:rsidR="00D54CCA" w:rsidRPr="001151BB" w:rsidRDefault="00D54CCA"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質疑応答、閉講、アンケート回収</w:t>
            </w:r>
          </w:p>
        </w:tc>
      </w:tr>
    </w:tbl>
    <w:p w14:paraId="4C82CAA3" w14:textId="76E12819" w:rsidR="00D54CCA" w:rsidRPr="006324B8" w:rsidRDefault="006324B8" w:rsidP="00D54CCA">
      <w:pPr>
        <w:rPr>
          <w:rFonts w:ascii="HG丸ｺﾞｼｯｸM-PRO" w:eastAsia="HG丸ｺﾞｼｯｸM-PRO" w:hAnsi="HG丸ｺﾞｼｯｸM-PRO"/>
          <w:color w:val="000000" w:themeColor="text1"/>
          <w:sz w:val="22"/>
        </w:rPr>
      </w:pPr>
      <w:r w:rsidRPr="006324B8">
        <w:rPr>
          <w:rFonts w:ascii="HG丸ｺﾞｼｯｸM-PRO" w:eastAsia="HG丸ｺﾞｼｯｸM-PRO" w:hAnsi="HG丸ｺﾞｼｯｸM-PRO" w:hint="eastAsia"/>
          <w:color w:val="000000" w:themeColor="text1"/>
          <w:sz w:val="22"/>
        </w:rPr>
        <w:t>＊　あくまでも案であり、実施に向けては確定版を改めて提示する。</w:t>
      </w:r>
    </w:p>
    <w:p w14:paraId="50A4B471" w14:textId="77777777" w:rsidR="00D54CCA" w:rsidRPr="001151BB" w:rsidRDefault="00D54CCA" w:rsidP="00D54CCA">
      <w:pPr>
        <w:rPr>
          <w:rFonts w:ascii="HG丸ｺﾞｼｯｸM-PRO" w:eastAsia="HG丸ｺﾞｼｯｸM-PRO" w:hAnsi="HG丸ｺﾞｼｯｸM-PRO"/>
          <w:color w:val="000000" w:themeColor="text1"/>
          <w:sz w:val="28"/>
          <w:szCs w:val="28"/>
        </w:rPr>
      </w:pPr>
      <w:r w:rsidRPr="001151BB">
        <w:rPr>
          <w:rFonts w:ascii="HG丸ｺﾞｼｯｸM-PRO" w:eastAsia="HG丸ｺﾞｼｯｸM-PRO" w:hAnsi="HG丸ｺﾞｼｯｸM-PRO"/>
          <w:color w:val="000000" w:themeColor="text1"/>
          <w:sz w:val="28"/>
          <w:szCs w:val="28"/>
        </w:rPr>
        <w:br w:type="page"/>
      </w:r>
    </w:p>
    <w:p w14:paraId="5642E84E" w14:textId="77777777" w:rsidR="00A44672" w:rsidRDefault="00A44672" w:rsidP="000F4C75">
      <w:pPr>
        <w:rPr>
          <w:color w:val="000000" w:themeColor="text1"/>
        </w:rPr>
      </w:pPr>
    </w:p>
    <w:p w14:paraId="3EEF3D71" w14:textId="28F1908B" w:rsidR="004C2F1D" w:rsidRPr="001151BB" w:rsidRDefault="00303D61" w:rsidP="000F4C75">
      <w:pPr>
        <w:rPr>
          <w:color w:val="000000" w:themeColor="text1"/>
        </w:rPr>
      </w:pPr>
      <w:r w:rsidRPr="001151BB">
        <w:rPr>
          <w:rFonts w:asciiTheme="minorEastAsia" w:eastAsiaTheme="minorEastAsia" w:hAnsiTheme="minorEastAsia" w:cs="ＭＳ明朝"/>
          <w:noProof/>
          <w:color w:val="000000" w:themeColor="text1"/>
          <w:kern w:val="0"/>
          <w:sz w:val="22"/>
        </w:rPr>
        <mc:AlternateContent>
          <mc:Choice Requires="wps">
            <w:drawing>
              <wp:anchor distT="0" distB="0" distL="114300" distR="114300" simplePos="0" relativeHeight="251661312" behindDoc="0" locked="0" layoutInCell="1" allowOverlap="1" wp14:anchorId="3EB6D686" wp14:editId="7E123F2E">
                <wp:simplePos x="0" y="0"/>
                <wp:positionH relativeFrom="column">
                  <wp:posOffset>4510405</wp:posOffset>
                </wp:positionH>
                <wp:positionV relativeFrom="paragraph">
                  <wp:posOffset>40005</wp:posOffset>
                </wp:positionV>
                <wp:extent cx="143319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403985"/>
                        </a:xfrm>
                        <a:prstGeom prst="rect">
                          <a:avLst/>
                        </a:prstGeom>
                        <a:noFill/>
                        <a:ln w="9525">
                          <a:noFill/>
                          <a:miter lim="800000"/>
                          <a:headEnd/>
                          <a:tailEnd/>
                        </a:ln>
                      </wps:spPr>
                      <wps:txbx>
                        <w:txbxContent>
                          <w:p w14:paraId="243F5B5A" w14:textId="623CA11F" w:rsidR="000A2F31" w:rsidRPr="008875B9" w:rsidRDefault="000A2F31" w:rsidP="00F70F9B">
                            <w:pPr>
                              <w:jc w:val="right"/>
                              <w:rPr>
                                <w:rFonts w:asciiTheme="minorEastAsia" w:eastAsiaTheme="minorEastAsia" w:hAnsiTheme="minorEastAsia"/>
                                <w:sz w:val="22"/>
                              </w:rPr>
                            </w:pPr>
                            <w:r>
                              <w:rPr>
                                <w:rFonts w:asciiTheme="minorEastAsia" w:eastAsiaTheme="minorEastAsia" w:hAnsiTheme="minorEastAsia" w:hint="eastAsia"/>
                                <w:sz w:val="22"/>
                              </w:rPr>
                              <w:t>別紙</w:t>
                            </w:r>
                            <w:r w:rsidRPr="008875B9">
                              <w:rPr>
                                <w:rFonts w:asciiTheme="minorEastAsia" w:eastAsiaTheme="minorEastAsia" w:hAnsiTheme="minorEastAsia" w:hint="eastAsia"/>
                                <w:sz w:val="22"/>
                              </w:rPr>
                              <w:t>－</w:t>
                            </w:r>
                            <w:r>
                              <w:rPr>
                                <w:rFonts w:asciiTheme="minorEastAsia" w:eastAsiaTheme="minorEastAsia" w:hAnsiTheme="minorEastAsia" w:hint="eastAsia"/>
                                <w:sz w:val="2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B6D686" id="_x0000_s1028" type="#_x0000_t202" style="position:absolute;left:0;text-align:left;margin-left:355.15pt;margin-top:3.15pt;width:112.8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" filled="f" stroked="f">
                <v:textbox style="mso-fit-shape-to-text:t">
                  <w:txbxContent>
                    <w:p w14:paraId="243F5B5A" w14:textId="623CA11F" w:rsidR="000A2F31" w:rsidRPr="008875B9" w:rsidRDefault="000A2F31" w:rsidP="00F70F9B">
                      <w:pPr>
                        <w:jc w:val="right"/>
                        <w:rPr>
                          <w:rFonts w:asciiTheme="minorEastAsia" w:eastAsiaTheme="minorEastAsia" w:hAnsiTheme="minorEastAsia"/>
                          <w:sz w:val="22"/>
                        </w:rPr>
                      </w:pPr>
                      <w:r>
                        <w:rPr>
                          <w:rFonts w:asciiTheme="minorEastAsia" w:eastAsiaTheme="minorEastAsia" w:hAnsiTheme="minorEastAsia" w:hint="eastAsia"/>
                          <w:sz w:val="22"/>
                        </w:rPr>
                        <w:t>別紙</w:t>
                      </w:r>
                      <w:r w:rsidRPr="008875B9">
                        <w:rPr>
                          <w:rFonts w:asciiTheme="minorEastAsia" w:eastAsiaTheme="minorEastAsia" w:hAnsiTheme="minorEastAsia" w:hint="eastAsia"/>
                          <w:sz w:val="22"/>
                        </w:rPr>
                        <w:t>－</w:t>
                      </w:r>
                      <w:r>
                        <w:rPr>
                          <w:rFonts w:asciiTheme="minorEastAsia" w:eastAsiaTheme="minorEastAsia" w:hAnsiTheme="minorEastAsia" w:hint="eastAsia"/>
                          <w:sz w:val="22"/>
                        </w:rPr>
                        <w:t>３</w:t>
                      </w:r>
                    </w:p>
                  </w:txbxContent>
                </v:textbox>
              </v:shape>
            </w:pict>
          </mc:Fallback>
        </mc:AlternateContent>
      </w:r>
    </w:p>
    <w:p w14:paraId="2DA04EE8" w14:textId="2FABC76D" w:rsidR="00F70F9B" w:rsidRPr="001151BB" w:rsidRDefault="00F70F9B" w:rsidP="00F70F9B">
      <w:pPr>
        <w:rPr>
          <w:rFonts w:ascii="HG丸ｺﾞｼｯｸM-PRO" w:eastAsia="HG丸ｺﾞｼｯｸM-PRO" w:hAnsi="HG丸ｺﾞｼｯｸM-PRO"/>
          <w:color w:val="000000" w:themeColor="text1"/>
        </w:rPr>
      </w:pPr>
    </w:p>
    <w:p w14:paraId="79FFF17F" w14:textId="768E2E83" w:rsidR="00F70F9B" w:rsidRPr="00FB0C39" w:rsidRDefault="00D54CCA" w:rsidP="00FB0C39">
      <w:pPr>
        <w:jc w:val="center"/>
        <w:rPr>
          <w:b/>
          <w:color w:val="000000" w:themeColor="text1"/>
          <w:szCs w:val="24"/>
        </w:rPr>
      </w:pPr>
      <w:r>
        <w:rPr>
          <w:rFonts w:hint="eastAsia"/>
          <w:b/>
          <w:color w:val="000000" w:themeColor="text1"/>
          <w:szCs w:val="24"/>
        </w:rPr>
        <w:t>令和</w:t>
      </w:r>
      <w:r w:rsidR="00FB0C39">
        <w:rPr>
          <w:rFonts w:hint="eastAsia"/>
          <w:b/>
          <w:color w:val="000000" w:themeColor="text1"/>
          <w:szCs w:val="24"/>
        </w:rPr>
        <w:t>３</w:t>
      </w:r>
      <w:r w:rsidR="00B1625D" w:rsidRPr="00B1625D">
        <w:rPr>
          <w:rFonts w:hint="eastAsia"/>
          <w:b/>
          <w:color w:val="000000" w:themeColor="text1"/>
          <w:szCs w:val="24"/>
        </w:rPr>
        <w:t>年度</w:t>
      </w:r>
      <w:r w:rsidR="00F70F9B" w:rsidRPr="00B1625D">
        <w:rPr>
          <w:rFonts w:asciiTheme="minorEastAsia" w:eastAsiaTheme="minorEastAsia" w:hAnsiTheme="minorEastAsia" w:hint="eastAsia"/>
          <w:b/>
          <w:color w:val="000000" w:themeColor="text1"/>
          <w:szCs w:val="24"/>
        </w:rPr>
        <w:t>防災業務関係者研修　標準カリキュラム（案）</w:t>
      </w:r>
    </w:p>
    <w:p w14:paraId="6F3B6EAC" w14:textId="77777777" w:rsidR="00B1625D" w:rsidRPr="00B1625D" w:rsidRDefault="00B1625D" w:rsidP="00F70F9B">
      <w:pPr>
        <w:jc w:val="center"/>
        <w:rPr>
          <w:rFonts w:asciiTheme="minorEastAsia" w:eastAsiaTheme="minorEastAsia" w:hAnsiTheme="minorEastAsia"/>
          <w:b/>
          <w:color w:val="000000" w:themeColor="text1"/>
          <w:szCs w:val="24"/>
        </w:rPr>
      </w:pPr>
    </w:p>
    <w:tbl>
      <w:tblPr>
        <w:tblW w:w="9551" w:type="dxa"/>
        <w:tblInd w:w="99" w:type="dxa"/>
        <w:tblCellMar>
          <w:left w:w="99" w:type="dxa"/>
          <w:right w:w="99" w:type="dxa"/>
        </w:tblCellMar>
        <w:tblLook w:val="04A0" w:firstRow="1" w:lastRow="0" w:firstColumn="1" w:lastColumn="0" w:noHBand="0" w:noVBand="1"/>
      </w:tblPr>
      <w:tblGrid>
        <w:gridCol w:w="717"/>
        <w:gridCol w:w="667"/>
        <w:gridCol w:w="740"/>
        <w:gridCol w:w="2086"/>
        <w:gridCol w:w="5341"/>
      </w:tblGrid>
      <w:tr w:rsidR="001151BB" w:rsidRPr="001151BB" w14:paraId="4A5CF170" w14:textId="77777777" w:rsidTr="00735DB2">
        <w:trPr>
          <w:trHeight w:val="435"/>
        </w:trPr>
        <w:tc>
          <w:tcPr>
            <w:tcW w:w="71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AE07F75"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時間</w:t>
            </w:r>
          </w:p>
        </w:tc>
        <w:tc>
          <w:tcPr>
            <w:tcW w:w="66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186A21E"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ｶﾘｷｭﾗﾑ</w:t>
            </w:r>
            <w:r w:rsidRPr="001151BB">
              <w:rPr>
                <w:rFonts w:ascii="HG丸ｺﾞｼｯｸM-PRO" w:eastAsia="HG丸ｺﾞｼｯｸM-PRO" w:hAnsi="HG丸ｺﾞｼｯｸM-PRO" w:cs="ＭＳ Ｐゴシック" w:hint="eastAsia"/>
                <w:color w:val="000000" w:themeColor="text1"/>
                <w:kern w:val="0"/>
                <w:sz w:val="22"/>
              </w:rPr>
              <w:br/>
              <w:t>No.</w:t>
            </w:r>
          </w:p>
        </w:tc>
        <w:tc>
          <w:tcPr>
            <w:tcW w:w="74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506210D"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区分</w:t>
            </w:r>
          </w:p>
        </w:tc>
        <w:tc>
          <w:tcPr>
            <w:tcW w:w="208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72EECDB"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項　目</w:t>
            </w:r>
          </w:p>
        </w:tc>
        <w:tc>
          <w:tcPr>
            <w:tcW w:w="534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E414E13"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内　　　　容</w:t>
            </w:r>
          </w:p>
        </w:tc>
      </w:tr>
      <w:tr w:rsidR="001151BB" w:rsidRPr="001151BB" w14:paraId="7283D2D6" w14:textId="77777777" w:rsidTr="00735DB2">
        <w:trPr>
          <w:trHeight w:val="405"/>
        </w:trPr>
        <w:tc>
          <w:tcPr>
            <w:tcW w:w="717" w:type="dxa"/>
            <w:vMerge/>
            <w:tcBorders>
              <w:top w:val="single" w:sz="8" w:space="0" w:color="auto"/>
              <w:left w:val="single" w:sz="8" w:space="0" w:color="auto"/>
              <w:bottom w:val="single" w:sz="8" w:space="0" w:color="000000"/>
              <w:right w:val="single" w:sz="8" w:space="0" w:color="auto"/>
            </w:tcBorders>
            <w:vAlign w:val="center"/>
            <w:hideMark/>
          </w:tcPr>
          <w:p w14:paraId="6AA73AEA"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p>
        </w:tc>
        <w:tc>
          <w:tcPr>
            <w:tcW w:w="667" w:type="dxa"/>
            <w:vMerge/>
            <w:tcBorders>
              <w:top w:val="single" w:sz="8" w:space="0" w:color="auto"/>
              <w:left w:val="single" w:sz="8" w:space="0" w:color="auto"/>
              <w:bottom w:val="single" w:sz="8" w:space="0" w:color="000000"/>
              <w:right w:val="single" w:sz="8" w:space="0" w:color="auto"/>
            </w:tcBorders>
            <w:vAlign w:val="center"/>
            <w:hideMark/>
          </w:tcPr>
          <w:p w14:paraId="2C8C0C0F"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14:paraId="13B76841"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14:paraId="7E27400E"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p>
        </w:tc>
        <w:tc>
          <w:tcPr>
            <w:tcW w:w="5341" w:type="dxa"/>
            <w:vMerge/>
            <w:tcBorders>
              <w:top w:val="single" w:sz="8" w:space="0" w:color="auto"/>
              <w:left w:val="single" w:sz="8" w:space="0" w:color="auto"/>
              <w:bottom w:val="single" w:sz="8" w:space="0" w:color="000000"/>
              <w:right w:val="single" w:sz="8" w:space="0" w:color="auto"/>
            </w:tcBorders>
            <w:vAlign w:val="center"/>
            <w:hideMark/>
          </w:tcPr>
          <w:p w14:paraId="42D14D00"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p>
        </w:tc>
      </w:tr>
      <w:tr w:rsidR="001151BB" w:rsidRPr="001151BB" w14:paraId="60F5FDFA" w14:textId="77777777" w:rsidTr="008721F4">
        <w:trPr>
          <w:trHeight w:val="525"/>
        </w:trPr>
        <w:tc>
          <w:tcPr>
            <w:tcW w:w="717" w:type="dxa"/>
            <w:tcBorders>
              <w:top w:val="nil"/>
              <w:left w:val="single" w:sz="8" w:space="0" w:color="auto"/>
              <w:bottom w:val="single" w:sz="4" w:space="0" w:color="auto"/>
              <w:right w:val="single" w:sz="8" w:space="0" w:color="auto"/>
            </w:tcBorders>
            <w:shd w:val="clear" w:color="auto" w:fill="auto"/>
            <w:vAlign w:val="center"/>
            <w:hideMark/>
          </w:tcPr>
          <w:p w14:paraId="463C53C7" w14:textId="07C30A44" w:rsidR="00F70F9B" w:rsidRPr="001151BB" w:rsidRDefault="008721F4" w:rsidP="008721F4">
            <w:pPr>
              <w:widowControl/>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５分</w:t>
            </w:r>
          </w:p>
        </w:tc>
        <w:tc>
          <w:tcPr>
            <w:tcW w:w="667" w:type="dxa"/>
            <w:tcBorders>
              <w:top w:val="nil"/>
              <w:left w:val="nil"/>
              <w:bottom w:val="single" w:sz="4" w:space="0" w:color="auto"/>
              <w:right w:val="single" w:sz="8" w:space="0" w:color="auto"/>
            </w:tcBorders>
            <w:shd w:val="clear" w:color="auto" w:fill="auto"/>
            <w:noWrap/>
            <w:vAlign w:val="center"/>
            <w:hideMark/>
          </w:tcPr>
          <w:p w14:paraId="1366D2D6" w14:textId="7D73031D" w:rsidR="00F70F9B" w:rsidRPr="001151BB" w:rsidRDefault="00F70F9B" w:rsidP="00D54CCA">
            <w:pPr>
              <w:widowControl/>
              <w:jc w:val="left"/>
              <w:rPr>
                <w:rFonts w:ascii="ＭＳ Ｐゴシック" w:eastAsia="ＭＳ Ｐゴシック" w:hAnsi="ＭＳ Ｐゴシック" w:cs="ＭＳ Ｐゴシック"/>
                <w:color w:val="000000" w:themeColor="text1"/>
                <w:kern w:val="0"/>
                <w:sz w:val="22"/>
              </w:rPr>
            </w:pPr>
            <w:r w:rsidRPr="001151BB">
              <w:rPr>
                <w:rFonts w:ascii="ＭＳ Ｐゴシック" w:eastAsia="ＭＳ Ｐゴシック" w:hAnsi="ＭＳ Ｐゴシック" w:cs="ＭＳ Ｐゴシック" w:hint="eastAsia"/>
                <w:color w:val="000000" w:themeColor="text1"/>
                <w:kern w:val="0"/>
                <w:sz w:val="22"/>
              </w:rPr>
              <w:t xml:space="preserve">　</w:t>
            </w:r>
            <w:r w:rsidR="008721F4">
              <w:rPr>
                <w:rFonts w:ascii="ＭＳ Ｐゴシック" w:eastAsia="ＭＳ Ｐゴシック" w:hAnsi="ＭＳ Ｐゴシック" w:cs="ＭＳ Ｐゴシック" w:hint="eastAsia"/>
                <w:color w:val="000000" w:themeColor="text1"/>
                <w:kern w:val="0"/>
                <w:sz w:val="22"/>
              </w:rPr>
              <w:t>１</w:t>
            </w:r>
          </w:p>
        </w:tc>
        <w:tc>
          <w:tcPr>
            <w:tcW w:w="740" w:type="dxa"/>
            <w:tcBorders>
              <w:top w:val="nil"/>
              <w:left w:val="nil"/>
              <w:bottom w:val="single" w:sz="8" w:space="0" w:color="auto"/>
              <w:right w:val="single" w:sz="8" w:space="0" w:color="auto"/>
            </w:tcBorders>
            <w:shd w:val="clear" w:color="auto" w:fill="auto"/>
            <w:noWrap/>
            <w:vAlign w:val="center"/>
            <w:hideMark/>
          </w:tcPr>
          <w:p w14:paraId="6AB3118A"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p>
        </w:tc>
        <w:tc>
          <w:tcPr>
            <w:tcW w:w="2086" w:type="dxa"/>
            <w:tcBorders>
              <w:top w:val="nil"/>
              <w:left w:val="nil"/>
              <w:bottom w:val="single" w:sz="8" w:space="0" w:color="auto"/>
              <w:right w:val="single" w:sz="8" w:space="0" w:color="auto"/>
            </w:tcBorders>
            <w:shd w:val="clear" w:color="auto" w:fill="auto"/>
            <w:vAlign w:val="center"/>
            <w:hideMark/>
          </w:tcPr>
          <w:p w14:paraId="72B4C501"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開講挨拶</w:t>
            </w:r>
          </w:p>
        </w:tc>
        <w:tc>
          <w:tcPr>
            <w:tcW w:w="5341" w:type="dxa"/>
            <w:tcBorders>
              <w:top w:val="nil"/>
              <w:left w:val="nil"/>
              <w:bottom w:val="single" w:sz="8" w:space="0" w:color="auto"/>
              <w:right w:val="single" w:sz="8" w:space="0" w:color="auto"/>
            </w:tcBorders>
            <w:shd w:val="clear" w:color="auto" w:fill="auto"/>
            <w:vAlign w:val="center"/>
            <w:hideMark/>
          </w:tcPr>
          <w:p w14:paraId="1BF6AA75"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開講挨拶、アンケート記入のお願い</w:t>
            </w:r>
          </w:p>
        </w:tc>
      </w:tr>
      <w:tr w:rsidR="001151BB" w:rsidRPr="001151BB" w14:paraId="799BDCBF" w14:textId="77777777" w:rsidTr="008721F4">
        <w:trPr>
          <w:trHeight w:val="2280"/>
        </w:trPr>
        <w:tc>
          <w:tcPr>
            <w:tcW w:w="717" w:type="dxa"/>
            <w:vMerge w:val="restart"/>
            <w:tcBorders>
              <w:top w:val="single" w:sz="4" w:space="0" w:color="auto"/>
              <w:left w:val="single" w:sz="8" w:space="0" w:color="auto"/>
              <w:bottom w:val="single" w:sz="8" w:space="0" w:color="000000"/>
              <w:right w:val="single" w:sz="8" w:space="0" w:color="auto"/>
            </w:tcBorders>
            <w:vAlign w:val="center"/>
            <w:hideMark/>
          </w:tcPr>
          <w:p w14:paraId="2C48F156" w14:textId="77777777" w:rsidR="008721F4" w:rsidRDefault="008721F4" w:rsidP="006324B8">
            <w:pPr>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計</w:t>
            </w:r>
          </w:p>
          <w:p w14:paraId="581D57DB" w14:textId="75D94C16" w:rsidR="00F70F9B" w:rsidRPr="001151BB" w:rsidRDefault="008721F4" w:rsidP="006324B8">
            <w:pPr>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９０</w:t>
            </w:r>
            <w:r w:rsidRPr="001151BB">
              <w:rPr>
                <w:rFonts w:ascii="HG丸ｺﾞｼｯｸM-PRO" w:eastAsia="HG丸ｺﾞｼｯｸM-PRO" w:hAnsi="HG丸ｺﾞｼｯｸM-PRO" w:cs="ＭＳ Ｐゴシック" w:hint="eastAsia"/>
                <w:color w:val="000000" w:themeColor="text1"/>
                <w:kern w:val="0"/>
                <w:sz w:val="22"/>
              </w:rPr>
              <w:t>分</w:t>
            </w:r>
          </w:p>
        </w:tc>
        <w:tc>
          <w:tcPr>
            <w:tcW w:w="667" w:type="dxa"/>
            <w:tcBorders>
              <w:top w:val="single" w:sz="4" w:space="0" w:color="auto"/>
              <w:left w:val="nil"/>
              <w:bottom w:val="single" w:sz="8" w:space="0" w:color="auto"/>
              <w:right w:val="single" w:sz="8" w:space="0" w:color="auto"/>
            </w:tcBorders>
            <w:shd w:val="clear" w:color="auto" w:fill="auto"/>
            <w:noWrap/>
            <w:vAlign w:val="center"/>
            <w:hideMark/>
          </w:tcPr>
          <w:p w14:paraId="78C045F2" w14:textId="294BC4A7" w:rsidR="00F70F9B" w:rsidRPr="001151BB" w:rsidRDefault="008721F4" w:rsidP="00D54CCA">
            <w:pPr>
              <w:widowControl/>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２</w:t>
            </w:r>
          </w:p>
        </w:tc>
        <w:tc>
          <w:tcPr>
            <w:tcW w:w="740" w:type="dxa"/>
            <w:tcBorders>
              <w:top w:val="nil"/>
              <w:left w:val="nil"/>
              <w:bottom w:val="single" w:sz="8" w:space="0" w:color="auto"/>
              <w:right w:val="single" w:sz="8" w:space="0" w:color="auto"/>
            </w:tcBorders>
            <w:shd w:val="clear" w:color="auto" w:fill="auto"/>
            <w:vAlign w:val="center"/>
            <w:hideMark/>
          </w:tcPr>
          <w:p w14:paraId="03484982"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r w:rsidRPr="001151BB">
              <w:rPr>
                <w:rFonts w:ascii="HG丸ｺﾞｼｯｸM-PRO" w:eastAsia="HG丸ｺﾞｼｯｸM-PRO" w:hAnsi="HG丸ｺﾞｼｯｸM-PRO" w:cs="ＭＳ Ｐゴシック" w:hint="eastAsia"/>
                <w:color w:val="000000" w:themeColor="text1"/>
                <w:kern w:val="0"/>
                <w:sz w:val="22"/>
              </w:rPr>
              <w:br/>
              <w:t>講義</w:t>
            </w:r>
          </w:p>
        </w:tc>
        <w:tc>
          <w:tcPr>
            <w:tcW w:w="2086" w:type="dxa"/>
            <w:tcBorders>
              <w:top w:val="nil"/>
              <w:left w:val="nil"/>
              <w:bottom w:val="single" w:sz="8" w:space="0" w:color="auto"/>
              <w:right w:val="single" w:sz="8" w:space="0" w:color="auto"/>
            </w:tcBorders>
            <w:shd w:val="clear" w:color="auto" w:fill="auto"/>
            <w:vAlign w:val="center"/>
            <w:hideMark/>
          </w:tcPr>
          <w:p w14:paraId="0738A59F" w14:textId="186CFCC8" w:rsidR="00D54CCA" w:rsidRPr="001151BB" w:rsidRDefault="00C17123" w:rsidP="00C17123">
            <w:pPr>
              <w:widowControl/>
              <w:jc w:val="left"/>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放射線の人体への影響（</w:t>
            </w:r>
            <w:r w:rsidRPr="001151BB">
              <w:rPr>
                <w:rFonts w:ascii="HG丸ｺﾞｼｯｸM-PRO" w:eastAsia="HG丸ｺﾞｼｯｸM-PRO" w:hAnsi="HG丸ｺﾞｼｯｸM-PRO" w:cs="ＭＳ Ｐゴシック" w:hint="eastAsia"/>
                <w:color w:val="000000" w:themeColor="text1"/>
                <w:kern w:val="0"/>
                <w:sz w:val="22"/>
              </w:rPr>
              <w:t>放射線防護のために必要な基礎知識</w:t>
            </w:r>
            <w:r>
              <w:rPr>
                <w:rFonts w:ascii="HG丸ｺﾞｼｯｸM-PRO" w:eastAsia="HG丸ｺﾞｼｯｸM-PRO" w:hAnsi="HG丸ｺﾞｼｯｸM-PRO" w:cs="ＭＳ Ｐゴシック" w:hint="eastAsia"/>
                <w:color w:val="000000" w:themeColor="text1"/>
                <w:kern w:val="0"/>
                <w:sz w:val="22"/>
              </w:rPr>
              <w:t>）</w:t>
            </w:r>
            <w:r w:rsidR="00581D23" w:rsidRPr="00581D23">
              <w:rPr>
                <w:rFonts w:ascii="HG丸ｺﾞｼｯｸM-PRO" w:eastAsia="HG丸ｺﾞｼｯｸM-PRO" w:hAnsi="HG丸ｺﾞｼｯｸM-PRO" w:cs="ＭＳ Ｐゴシック" w:hint="eastAsia"/>
                <w:color w:val="000000" w:themeColor="text1"/>
                <w:kern w:val="0"/>
                <w:sz w:val="22"/>
              </w:rPr>
              <w:t>（３５分）</w:t>
            </w:r>
          </w:p>
        </w:tc>
        <w:tc>
          <w:tcPr>
            <w:tcW w:w="5341" w:type="dxa"/>
            <w:tcBorders>
              <w:top w:val="nil"/>
              <w:left w:val="nil"/>
              <w:bottom w:val="single" w:sz="8" w:space="0" w:color="auto"/>
              <w:right w:val="single" w:sz="8" w:space="0" w:color="auto"/>
            </w:tcBorders>
            <w:shd w:val="clear" w:color="auto" w:fill="auto"/>
            <w:vAlign w:val="center"/>
            <w:hideMark/>
          </w:tcPr>
          <w:p w14:paraId="23366A61"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放射線防護のために必要な基礎知識を理解する。</w:t>
            </w:r>
            <w:r w:rsidRPr="001151BB">
              <w:rPr>
                <w:rFonts w:ascii="HG丸ｺﾞｼｯｸM-PRO" w:eastAsia="HG丸ｺﾞｼｯｸM-PRO" w:hAnsi="HG丸ｺﾞｼｯｸM-PRO" w:cs="ＭＳ Ｐゴシック" w:hint="eastAsia"/>
                <w:color w:val="000000" w:themeColor="text1"/>
                <w:kern w:val="0"/>
                <w:sz w:val="22"/>
              </w:rPr>
              <w:br/>
              <w:t>・身の回りの放射線と被ばく</w:t>
            </w:r>
            <w:r w:rsidRPr="001151BB">
              <w:rPr>
                <w:rFonts w:ascii="HG丸ｺﾞｼｯｸM-PRO" w:eastAsia="HG丸ｺﾞｼｯｸM-PRO" w:hAnsi="HG丸ｺﾞｼｯｸM-PRO" w:cs="ＭＳ Ｐゴシック" w:hint="eastAsia"/>
                <w:color w:val="000000" w:themeColor="text1"/>
                <w:kern w:val="0"/>
                <w:sz w:val="22"/>
              </w:rPr>
              <w:br/>
              <w:t>・放射線と放射能</w:t>
            </w:r>
            <w:r w:rsidRPr="001151BB">
              <w:rPr>
                <w:rFonts w:ascii="HG丸ｺﾞｼｯｸM-PRO" w:eastAsia="HG丸ｺﾞｼｯｸM-PRO" w:hAnsi="HG丸ｺﾞｼｯｸM-PRO" w:cs="ＭＳ Ｐゴシック" w:hint="eastAsia"/>
                <w:color w:val="000000" w:themeColor="text1"/>
                <w:kern w:val="0"/>
                <w:sz w:val="22"/>
              </w:rPr>
              <w:br/>
              <w:t>・放射線と放射能の単位</w:t>
            </w:r>
            <w:r w:rsidRPr="001151BB">
              <w:rPr>
                <w:rFonts w:ascii="HG丸ｺﾞｼｯｸM-PRO" w:eastAsia="HG丸ｺﾞｼｯｸM-PRO" w:hAnsi="HG丸ｺﾞｼｯｸM-PRO" w:cs="ＭＳ Ｐゴシック" w:hint="eastAsia"/>
                <w:color w:val="000000" w:themeColor="text1"/>
                <w:kern w:val="0"/>
                <w:sz w:val="22"/>
              </w:rPr>
              <w:br/>
              <w:t>・放射線の人体への影響</w:t>
            </w:r>
            <w:r w:rsidRPr="001151BB">
              <w:rPr>
                <w:rFonts w:ascii="HG丸ｺﾞｼｯｸM-PRO" w:eastAsia="HG丸ｺﾞｼｯｸM-PRO" w:hAnsi="HG丸ｺﾞｼｯｸM-PRO" w:cs="ＭＳ Ｐゴシック" w:hint="eastAsia"/>
                <w:color w:val="000000" w:themeColor="text1"/>
                <w:kern w:val="0"/>
                <w:sz w:val="22"/>
              </w:rPr>
              <w:br/>
              <w:t>・被ばくの経路、被ばくの形態と防護</w:t>
            </w:r>
            <w:r w:rsidRPr="001151BB">
              <w:rPr>
                <w:rFonts w:ascii="HG丸ｺﾞｼｯｸM-PRO" w:eastAsia="HG丸ｺﾞｼｯｸM-PRO" w:hAnsi="HG丸ｺﾞｼｯｸM-PRO" w:cs="ＭＳ Ｐゴシック" w:hint="eastAsia"/>
                <w:color w:val="000000" w:themeColor="text1"/>
                <w:kern w:val="0"/>
                <w:sz w:val="22"/>
              </w:rPr>
              <w:br/>
              <w:t>・被ばく線量の測定と被ばくの管理</w:t>
            </w:r>
          </w:p>
        </w:tc>
      </w:tr>
      <w:tr w:rsidR="001151BB" w:rsidRPr="001151BB" w14:paraId="2BD8425D" w14:textId="77777777" w:rsidTr="00735DB2">
        <w:trPr>
          <w:trHeight w:val="1755"/>
        </w:trPr>
        <w:tc>
          <w:tcPr>
            <w:tcW w:w="717" w:type="dxa"/>
            <w:vMerge/>
            <w:tcBorders>
              <w:top w:val="nil"/>
              <w:left w:val="single" w:sz="8" w:space="0" w:color="auto"/>
              <w:bottom w:val="single" w:sz="8" w:space="0" w:color="000000"/>
              <w:right w:val="single" w:sz="8" w:space="0" w:color="auto"/>
            </w:tcBorders>
            <w:vAlign w:val="center"/>
            <w:hideMark/>
          </w:tcPr>
          <w:p w14:paraId="6B709451"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p>
        </w:tc>
        <w:tc>
          <w:tcPr>
            <w:tcW w:w="667" w:type="dxa"/>
            <w:tcBorders>
              <w:top w:val="nil"/>
              <w:left w:val="nil"/>
              <w:bottom w:val="single" w:sz="8" w:space="0" w:color="auto"/>
              <w:right w:val="single" w:sz="8" w:space="0" w:color="auto"/>
            </w:tcBorders>
            <w:shd w:val="clear" w:color="auto" w:fill="auto"/>
            <w:noWrap/>
            <w:vAlign w:val="center"/>
            <w:hideMark/>
          </w:tcPr>
          <w:p w14:paraId="58F6D27F" w14:textId="7D6E7686" w:rsidR="00F70F9B" w:rsidRPr="001151BB" w:rsidRDefault="008721F4" w:rsidP="00D54CCA">
            <w:pPr>
              <w:widowControl/>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３</w:t>
            </w:r>
          </w:p>
        </w:tc>
        <w:tc>
          <w:tcPr>
            <w:tcW w:w="740" w:type="dxa"/>
            <w:tcBorders>
              <w:top w:val="nil"/>
              <w:left w:val="nil"/>
              <w:bottom w:val="single" w:sz="8" w:space="0" w:color="auto"/>
              <w:right w:val="single" w:sz="8" w:space="0" w:color="auto"/>
            </w:tcBorders>
            <w:shd w:val="clear" w:color="auto" w:fill="auto"/>
            <w:vAlign w:val="center"/>
            <w:hideMark/>
          </w:tcPr>
          <w:p w14:paraId="0FF641B5"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r w:rsidRPr="001151BB">
              <w:rPr>
                <w:rFonts w:ascii="HG丸ｺﾞｼｯｸM-PRO" w:eastAsia="HG丸ｺﾞｼｯｸM-PRO" w:hAnsi="HG丸ｺﾞｼｯｸM-PRO" w:cs="ＭＳ Ｐゴシック" w:hint="eastAsia"/>
                <w:color w:val="000000" w:themeColor="text1"/>
                <w:kern w:val="0"/>
                <w:sz w:val="22"/>
              </w:rPr>
              <w:br/>
              <w:t>講義</w:t>
            </w:r>
          </w:p>
        </w:tc>
        <w:tc>
          <w:tcPr>
            <w:tcW w:w="2086" w:type="dxa"/>
            <w:tcBorders>
              <w:top w:val="nil"/>
              <w:left w:val="nil"/>
              <w:bottom w:val="single" w:sz="8" w:space="0" w:color="auto"/>
              <w:right w:val="single" w:sz="8" w:space="0" w:color="auto"/>
            </w:tcBorders>
            <w:shd w:val="clear" w:color="auto" w:fill="auto"/>
            <w:vAlign w:val="center"/>
            <w:hideMark/>
          </w:tcPr>
          <w:p w14:paraId="1CAFDD79" w14:textId="77777777" w:rsidR="00581D23"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住民防護活動の概要と防護措置</w:t>
            </w:r>
          </w:p>
          <w:p w14:paraId="754381FC" w14:textId="078B0A63" w:rsidR="00F70F9B" w:rsidRPr="001151BB" w:rsidRDefault="00581D23" w:rsidP="008721F4">
            <w:pPr>
              <w:widowControl/>
              <w:jc w:val="left"/>
              <w:rPr>
                <w:rFonts w:ascii="HG丸ｺﾞｼｯｸM-PRO" w:eastAsia="HG丸ｺﾞｼｯｸM-PRO" w:hAnsi="HG丸ｺﾞｼｯｸM-PRO" w:cs="ＭＳ Ｐゴシック"/>
                <w:color w:val="000000" w:themeColor="text1"/>
                <w:kern w:val="0"/>
                <w:sz w:val="22"/>
              </w:rPr>
            </w:pPr>
            <w:r w:rsidRPr="00581D23">
              <w:rPr>
                <w:rFonts w:ascii="HG丸ｺﾞｼｯｸM-PRO" w:eastAsia="HG丸ｺﾞｼｯｸM-PRO" w:hAnsi="HG丸ｺﾞｼｯｸM-PRO" w:cs="ＭＳ Ｐゴシック" w:hint="eastAsia"/>
                <w:color w:val="000000" w:themeColor="text1"/>
                <w:kern w:val="0"/>
                <w:sz w:val="22"/>
              </w:rPr>
              <w:t>（</w:t>
            </w:r>
            <w:r w:rsidR="00735DB2">
              <w:rPr>
                <w:rFonts w:ascii="HG丸ｺﾞｼｯｸM-PRO" w:eastAsia="HG丸ｺﾞｼｯｸM-PRO" w:hAnsi="HG丸ｺﾞｼｯｸM-PRO" w:cs="ＭＳ Ｐゴシック" w:hint="eastAsia"/>
                <w:color w:val="000000" w:themeColor="text1"/>
                <w:kern w:val="0"/>
                <w:sz w:val="22"/>
              </w:rPr>
              <w:t>２</w:t>
            </w:r>
            <w:r w:rsidR="008721F4">
              <w:rPr>
                <w:rFonts w:ascii="HG丸ｺﾞｼｯｸM-PRO" w:eastAsia="HG丸ｺﾞｼｯｸM-PRO" w:hAnsi="HG丸ｺﾞｼｯｸM-PRO" w:cs="ＭＳ Ｐゴシック" w:hint="eastAsia"/>
                <w:color w:val="000000" w:themeColor="text1"/>
                <w:kern w:val="0"/>
                <w:sz w:val="22"/>
              </w:rPr>
              <w:t>５</w:t>
            </w:r>
            <w:r w:rsidRPr="00581D23">
              <w:rPr>
                <w:rFonts w:ascii="HG丸ｺﾞｼｯｸM-PRO" w:eastAsia="HG丸ｺﾞｼｯｸM-PRO" w:hAnsi="HG丸ｺﾞｼｯｸM-PRO" w:cs="ＭＳ Ｐゴシック" w:hint="eastAsia"/>
                <w:color w:val="000000" w:themeColor="text1"/>
                <w:kern w:val="0"/>
                <w:sz w:val="22"/>
              </w:rPr>
              <w:t>分）</w:t>
            </w:r>
          </w:p>
        </w:tc>
        <w:tc>
          <w:tcPr>
            <w:tcW w:w="5341" w:type="dxa"/>
            <w:tcBorders>
              <w:top w:val="nil"/>
              <w:left w:val="nil"/>
              <w:bottom w:val="single" w:sz="8" w:space="0" w:color="auto"/>
              <w:right w:val="single" w:sz="8" w:space="0" w:color="auto"/>
            </w:tcBorders>
            <w:shd w:val="clear" w:color="auto" w:fill="auto"/>
            <w:vAlign w:val="center"/>
            <w:hideMark/>
          </w:tcPr>
          <w:p w14:paraId="39DE9A75"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住民防護活動の概要と防護措置を理解する。</w:t>
            </w:r>
            <w:r w:rsidRPr="001151BB">
              <w:rPr>
                <w:rFonts w:ascii="HG丸ｺﾞｼｯｸM-PRO" w:eastAsia="HG丸ｺﾞｼｯｸM-PRO" w:hAnsi="HG丸ｺﾞｼｯｸM-PRO" w:cs="ＭＳ Ｐゴシック" w:hint="eastAsia"/>
                <w:color w:val="000000" w:themeColor="text1"/>
                <w:kern w:val="0"/>
                <w:sz w:val="22"/>
              </w:rPr>
              <w:br/>
              <w:t>・新しい防護対策に基づく住民防護活動の概要</w:t>
            </w:r>
            <w:r w:rsidRPr="001151BB">
              <w:rPr>
                <w:rFonts w:ascii="HG丸ｺﾞｼｯｸM-PRO" w:eastAsia="HG丸ｺﾞｼｯｸM-PRO" w:hAnsi="HG丸ｺﾞｼｯｸM-PRO" w:cs="ＭＳ Ｐゴシック" w:hint="eastAsia"/>
                <w:color w:val="000000" w:themeColor="text1"/>
                <w:kern w:val="0"/>
                <w:sz w:val="22"/>
              </w:rPr>
              <w:br/>
              <w:t xml:space="preserve">　（段階的避難の概要、情報の流れ等）</w:t>
            </w:r>
            <w:r w:rsidRPr="001151BB">
              <w:rPr>
                <w:rFonts w:ascii="HG丸ｺﾞｼｯｸM-PRO" w:eastAsia="HG丸ｺﾞｼｯｸM-PRO" w:hAnsi="HG丸ｺﾞｼｯｸM-PRO" w:cs="ＭＳ Ｐゴシック" w:hint="eastAsia"/>
                <w:color w:val="000000" w:themeColor="text1"/>
                <w:kern w:val="0"/>
                <w:sz w:val="22"/>
              </w:rPr>
              <w:br/>
              <w:t>・住民防護活動時の防護措置</w:t>
            </w:r>
            <w:r w:rsidRPr="001151BB">
              <w:rPr>
                <w:rFonts w:ascii="HG丸ｺﾞｼｯｸM-PRO" w:eastAsia="HG丸ｺﾞｼｯｸM-PRO" w:hAnsi="HG丸ｺﾞｼｯｸM-PRO" w:cs="ＭＳ Ｐゴシック" w:hint="eastAsia"/>
                <w:color w:val="000000" w:themeColor="text1"/>
                <w:kern w:val="0"/>
                <w:sz w:val="22"/>
              </w:rPr>
              <w:br/>
              <w:t xml:space="preserve">　（緊急事態の区分に応じた防護措置）</w:t>
            </w:r>
          </w:p>
        </w:tc>
      </w:tr>
      <w:tr w:rsidR="001151BB" w:rsidRPr="001151BB" w14:paraId="46BE9FC5" w14:textId="77777777" w:rsidTr="00735DB2">
        <w:trPr>
          <w:trHeight w:val="1020"/>
        </w:trPr>
        <w:tc>
          <w:tcPr>
            <w:tcW w:w="717" w:type="dxa"/>
            <w:vMerge/>
            <w:tcBorders>
              <w:top w:val="nil"/>
              <w:left w:val="single" w:sz="8" w:space="0" w:color="auto"/>
              <w:bottom w:val="single" w:sz="8" w:space="0" w:color="000000"/>
              <w:right w:val="single" w:sz="8" w:space="0" w:color="auto"/>
            </w:tcBorders>
            <w:vAlign w:val="center"/>
            <w:hideMark/>
          </w:tcPr>
          <w:p w14:paraId="2276A4AE"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p>
        </w:tc>
        <w:tc>
          <w:tcPr>
            <w:tcW w:w="667" w:type="dxa"/>
            <w:tcBorders>
              <w:top w:val="nil"/>
              <w:left w:val="nil"/>
              <w:bottom w:val="single" w:sz="8" w:space="0" w:color="auto"/>
              <w:right w:val="single" w:sz="8" w:space="0" w:color="auto"/>
            </w:tcBorders>
            <w:shd w:val="clear" w:color="auto" w:fill="auto"/>
            <w:vAlign w:val="center"/>
            <w:hideMark/>
          </w:tcPr>
          <w:p w14:paraId="3C987835" w14:textId="41A8B8EE" w:rsidR="00F70F9B" w:rsidRPr="001151BB" w:rsidRDefault="008721F4" w:rsidP="00D54CCA">
            <w:pPr>
              <w:widowControl/>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４</w:t>
            </w:r>
          </w:p>
        </w:tc>
        <w:tc>
          <w:tcPr>
            <w:tcW w:w="740" w:type="dxa"/>
            <w:tcBorders>
              <w:top w:val="nil"/>
              <w:left w:val="nil"/>
              <w:bottom w:val="single" w:sz="8" w:space="0" w:color="auto"/>
              <w:right w:val="single" w:sz="8" w:space="0" w:color="auto"/>
            </w:tcBorders>
            <w:shd w:val="clear" w:color="auto" w:fill="auto"/>
            <w:vAlign w:val="center"/>
            <w:hideMark/>
          </w:tcPr>
          <w:p w14:paraId="404870A8"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r w:rsidRPr="001151BB">
              <w:rPr>
                <w:rFonts w:ascii="HG丸ｺﾞｼｯｸM-PRO" w:eastAsia="HG丸ｺﾞｼｯｸM-PRO" w:hAnsi="HG丸ｺﾞｼｯｸM-PRO" w:cs="ＭＳ Ｐゴシック" w:hint="eastAsia"/>
                <w:color w:val="000000" w:themeColor="text1"/>
                <w:kern w:val="0"/>
                <w:sz w:val="22"/>
              </w:rPr>
              <w:br/>
              <w:t>講義</w:t>
            </w:r>
          </w:p>
        </w:tc>
        <w:tc>
          <w:tcPr>
            <w:tcW w:w="2086" w:type="dxa"/>
            <w:tcBorders>
              <w:top w:val="nil"/>
              <w:left w:val="nil"/>
              <w:bottom w:val="single" w:sz="8" w:space="0" w:color="auto"/>
              <w:right w:val="nil"/>
            </w:tcBorders>
            <w:shd w:val="clear" w:color="auto" w:fill="auto"/>
            <w:vAlign w:val="center"/>
            <w:hideMark/>
          </w:tcPr>
          <w:p w14:paraId="63E6E831" w14:textId="77777777" w:rsidR="00F70F9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鳥取県からの説明</w:t>
            </w:r>
          </w:p>
          <w:p w14:paraId="3616A9FC" w14:textId="5EC3A747" w:rsidR="00581D23" w:rsidRPr="001151BB" w:rsidRDefault="00735DB2" w:rsidP="00735DB2">
            <w:pPr>
              <w:widowControl/>
              <w:jc w:val="left"/>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（３０</w:t>
            </w:r>
            <w:r w:rsidR="00581D23">
              <w:rPr>
                <w:rFonts w:ascii="HG丸ｺﾞｼｯｸM-PRO" w:eastAsia="HG丸ｺﾞｼｯｸM-PRO" w:hAnsi="HG丸ｺﾞｼｯｸM-PRO" w:cs="ＭＳ Ｐゴシック" w:hint="eastAsia"/>
                <w:color w:val="000000" w:themeColor="text1"/>
                <w:kern w:val="0"/>
                <w:sz w:val="22"/>
              </w:rPr>
              <w:t>分）</w:t>
            </w:r>
          </w:p>
        </w:tc>
        <w:tc>
          <w:tcPr>
            <w:tcW w:w="5341" w:type="dxa"/>
            <w:tcBorders>
              <w:top w:val="nil"/>
              <w:left w:val="single" w:sz="8" w:space="0" w:color="auto"/>
              <w:bottom w:val="single" w:sz="8" w:space="0" w:color="auto"/>
              <w:right w:val="single" w:sz="8" w:space="0" w:color="auto"/>
            </w:tcBorders>
            <w:shd w:val="clear" w:color="auto" w:fill="auto"/>
            <w:vAlign w:val="center"/>
            <w:hideMark/>
          </w:tcPr>
          <w:p w14:paraId="1E83F0EE"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鳥取県の原子力防災対策について</w:t>
            </w:r>
          </w:p>
        </w:tc>
      </w:tr>
      <w:tr w:rsidR="001151BB" w:rsidRPr="001151BB" w14:paraId="52BC8971" w14:textId="77777777" w:rsidTr="00735DB2">
        <w:trPr>
          <w:trHeight w:val="345"/>
        </w:trPr>
        <w:tc>
          <w:tcPr>
            <w:tcW w:w="717" w:type="dxa"/>
            <w:tcBorders>
              <w:top w:val="nil"/>
              <w:left w:val="single" w:sz="8" w:space="0" w:color="auto"/>
              <w:bottom w:val="single" w:sz="8" w:space="0" w:color="auto"/>
              <w:right w:val="nil"/>
            </w:tcBorders>
            <w:shd w:val="clear" w:color="auto" w:fill="auto"/>
            <w:noWrap/>
            <w:vAlign w:val="center"/>
            <w:hideMark/>
          </w:tcPr>
          <w:p w14:paraId="1A042315"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10分</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2BC2A04A"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c>
          <w:tcPr>
            <w:tcW w:w="740" w:type="dxa"/>
            <w:tcBorders>
              <w:top w:val="nil"/>
              <w:left w:val="nil"/>
              <w:bottom w:val="single" w:sz="8" w:space="0" w:color="auto"/>
              <w:right w:val="single" w:sz="8" w:space="0" w:color="auto"/>
            </w:tcBorders>
            <w:shd w:val="clear" w:color="auto" w:fill="auto"/>
            <w:noWrap/>
            <w:vAlign w:val="center"/>
            <w:hideMark/>
          </w:tcPr>
          <w:p w14:paraId="648C118B"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c>
          <w:tcPr>
            <w:tcW w:w="2086" w:type="dxa"/>
            <w:tcBorders>
              <w:top w:val="nil"/>
              <w:left w:val="nil"/>
              <w:bottom w:val="single" w:sz="8" w:space="0" w:color="auto"/>
              <w:right w:val="single" w:sz="8" w:space="0" w:color="auto"/>
            </w:tcBorders>
            <w:shd w:val="clear" w:color="auto" w:fill="auto"/>
            <w:vAlign w:val="center"/>
            <w:hideMark/>
          </w:tcPr>
          <w:p w14:paraId="6C89F974"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休憩</w:t>
            </w:r>
          </w:p>
        </w:tc>
        <w:tc>
          <w:tcPr>
            <w:tcW w:w="5341" w:type="dxa"/>
            <w:tcBorders>
              <w:top w:val="nil"/>
              <w:left w:val="nil"/>
              <w:bottom w:val="single" w:sz="8" w:space="0" w:color="auto"/>
              <w:right w:val="single" w:sz="8" w:space="0" w:color="auto"/>
            </w:tcBorders>
            <w:shd w:val="clear" w:color="auto" w:fill="auto"/>
            <w:vAlign w:val="center"/>
            <w:hideMark/>
          </w:tcPr>
          <w:p w14:paraId="0433CFEE"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 xml:space="preserve">　</w:t>
            </w:r>
          </w:p>
        </w:tc>
      </w:tr>
      <w:tr w:rsidR="001151BB" w:rsidRPr="001151BB" w14:paraId="6E95203C" w14:textId="77777777" w:rsidTr="008721F4">
        <w:trPr>
          <w:trHeight w:val="1320"/>
        </w:trPr>
        <w:tc>
          <w:tcPr>
            <w:tcW w:w="717" w:type="dxa"/>
            <w:tcBorders>
              <w:top w:val="nil"/>
              <w:left w:val="single" w:sz="8" w:space="0" w:color="auto"/>
              <w:bottom w:val="single" w:sz="4" w:space="0" w:color="auto"/>
              <w:right w:val="single" w:sz="8" w:space="0" w:color="auto"/>
            </w:tcBorders>
            <w:shd w:val="clear" w:color="auto" w:fill="auto"/>
            <w:vAlign w:val="center"/>
            <w:hideMark/>
          </w:tcPr>
          <w:p w14:paraId="7A52AB44" w14:textId="4C1237CE" w:rsidR="00735DB2" w:rsidRDefault="00735DB2" w:rsidP="00D54CCA">
            <w:pPr>
              <w:widowControl/>
              <w:jc w:val="center"/>
              <w:rPr>
                <w:rFonts w:ascii="HG丸ｺﾞｼｯｸM-PRO" w:eastAsia="HG丸ｺﾞｼｯｸM-PRO" w:hAnsi="HG丸ｺﾞｼｯｸM-PRO" w:cs="ＭＳ Ｐゴシック"/>
                <w:color w:val="000000" w:themeColor="text1"/>
                <w:kern w:val="0"/>
                <w:sz w:val="22"/>
              </w:rPr>
            </w:pPr>
          </w:p>
          <w:p w14:paraId="0ABCED08" w14:textId="77777777" w:rsidR="008721F4" w:rsidRDefault="00735DB2" w:rsidP="00D54CCA">
            <w:pPr>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６０</w:t>
            </w:r>
            <w:r w:rsidR="00F70F9B" w:rsidRPr="001151BB">
              <w:rPr>
                <w:rFonts w:ascii="HG丸ｺﾞｼｯｸM-PRO" w:eastAsia="HG丸ｺﾞｼｯｸM-PRO" w:hAnsi="HG丸ｺﾞｼｯｸM-PRO" w:cs="ＭＳ Ｐゴシック" w:hint="eastAsia"/>
                <w:color w:val="000000" w:themeColor="text1"/>
                <w:kern w:val="0"/>
                <w:sz w:val="22"/>
              </w:rPr>
              <w:t>分</w:t>
            </w:r>
          </w:p>
          <w:p w14:paraId="25F1A5CB" w14:textId="2FE3D410"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p>
        </w:tc>
        <w:tc>
          <w:tcPr>
            <w:tcW w:w="667" w:type="dxa"/>
            <w:tcBorders>
              <w:top w:val="nil"/>
              <w:left w:val="nil"/>
              <w:bottom w:val="single" w:sz="8" w:space="0" w:color="auto"/>
              <w:right w:val="single" w:sz="8" w:space="0" w:color="auto"/>
            </w:tcBorders>
            <w:shd w:val="clear" w:color="auto" w:fill="auto"/>
            <w:noWrap/>
            <w:vAlign w:val="center"/>
            <w:hideMark/>
          </w:tcPr>
          <w:p w14:paraId="42722C3F" w14:textId="5E579E07" w:rsidR="00F70F9B" w:rsidRPr="001151BB" w:rsidRDefault="008721F4" w:rsidP="00D54CCA">
            <w:pPr>
              <w:widowControl/>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５</w:t>
            </w:r>
          </w:p>
        </w:tc>
        <w:tc>
          <w:tcPr>
            <w:tcW w:w="740" w:type="dxa"/>
            <w:tcBorders>
              <w:top w:val="nil"/>
              <w:left w:val="nil"/>
              <w:bottom w:val="single" w:sz="8" w:space="0" w:color="auto"/>
              <w:right w:val="single" w:sz="8" w:space="0" w:color="auto"/>
            </w:tcBorders>
            <w:shd w:val="clear" w:color="auto" w:fill="auto"/>
            <w:vAlign w:val="center"/>
            <w:hideMark/>
          </w:tcPr>
          <w:p w14:paraId="31183C03"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実習</w:t>
            </w:r>
          </w:p>
        </w:tc>
        <w:tc>
          <w:tcPr>
            <w:tcW w:w="2086" w:type="dxa"/>
            <w:tcBorders>
              <w:top w:val="nil"/>
              <w:left w:val="nil"/>
              <w:bottom w:val="single" w:sz="8" w:space="0" w:color="auto"/>
              <w:right w:val="single" w:sz="8" w:space="0" w:color="auto"/>
            </w:tcBorders>
            <w:shd w:val="clear" w:color="auto" w:fill="auto"/>
            <w:vAlign w:val="center"/>
            <w:hideMark/>
          </w:tcPr>
          <w:p w14:paraId="09C311BD"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放射線測定器の取扱、防護装備の着脱等</w:t>
            </w:r>
          </w:p>
        </w:tc>
        <w:tc>
          <w:tcPr>
            <w:tcW w:w="5341" w:type="dxa"/>
            <w:tcBorders>
              <w:top w:val="nil"/>
              <w:left w:val="nil"/>
              <w:bottom w:val="single" w:sz="8" w:space="0" w:color="auto"/>
              <w:right w:val="single" w:sz="8" w:space="0" w:color="auto"/>
            </w:tcBorders>
            <w:shd w:val="clear" w:color="auto" w:fill="auto"/>
            <w:vAlign w:val="center"/>
            <w:hideMark/>
          </w:tcPr>
          <w:p w14:paraId="1B8C408D"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・電子式個人線量計の取り扱い実習</w:t>
            </w:r>
            <w:r w:rsidRPr="001151BB">
              <w:rPr>
                <w:rFonts w:ascii="HG丸ｺﾞｼｯｸM-PRO" w:eastAsia="HG丸ｺﾞｼｯｸM-PRO" w:hAnsi="HG丸ｺﾞｼｯｸM-PRO" w:cs="ＭＳ Ｐゴシック" w:hint="eastAsia"/>
                <w:color w:val="000000" w:themeColor="text1"/>
                <w:kern w:val="0"/>
                <w:sz w:val="22"/>
              </w:rPr>
              <w:br/>
              <w:t>・防護装備の装着及び脱衣実習</w:t>
            </w:r>
            <w:r w:rsidRPr="001151BB">
              <w:rPr>
                <w:rFonts w:ascii="HG丸ｺﾞｼｯｸM-PRO" w:eastAsia="HG丸ｺﾞｼｯｸM-PRO" w:hAnsi="HG丸ｺﾞｼｯｸM-PRO" w:cs="ＭＳ Ｐゴシック" w:hint="eastAsia"/>
                <w:color w:val="000000" w:themeColor="text1"/>
                <w:kern w:val="0"/>
                <w:sz w:val="22"/>
              </w:rPr>
              <w:br/>
              <w:t>・距離による減衰効果、遮へい効果の確認実習</w:t>
            </w:r>
            <w:r w:rsidRPr="001151BB">
              <w:rPr>
                <w:rFonts w:ascii="HG丸ｺﾞｼｯｸM-PRO" w:eastAsia="HG丸ｺﾞｼｯｸM-PRO" w:hAnsi="HG丸ｺﾞｼｯｸM-PRO" w:cs="ＭＳ Ｐゴシック" w:hint="eastAsia"/>
                <w:color w:val="000000" w:themeColor="text1"/>
                <w:kern w:val="0"/>
                <w:sz w:val="22"/>
              </w:rPr>
              <w:br/>
              <w:t>・身の回りの放射性物質の確認実習</w:t>
            </w:r>
          </w:p>
        </w:tc>
      </w:tr>
      <w:tr w:rsidR="001151BB" w:rsidRPr="001151BB" w14:paraId="0AB93DFB" w14:textId="77777777" w:rsidTr="008721F4">
        <w:trPr>
          <w:trHeight w:val="525"/>
        </w:trPr>
        <w:tc>
          <w:tcPr>
            <w:tcW w:w="717" w:type="dxa"/>
            <w:tcBorders>
              <w:top w:val="single" w:sz="4" w:space="0" w:color="auto"/>
              <w:left w:val="single" w:sz="8" w:space="0" w:color="auto"/>
              <w:bottom w:val="single" w:sz="8" w:space="0" w:color="000000"/>
              <w:right w:val="single" w:sz="8" w:space="0" w:color="auto"/>
            </w:tcBorders>
            <w:vAlign w:val="center"/>
            <w:hideMark/>
          </w:tcPr>
          <w:p w14:paraId="6A0294C8" w14:textId="16CC7BEF" w:rsidR="00F70F9B" w:rsidRPr="001151BB" w:rsidRDefault="008721F4" w:rsidP="00D54CCA">
            <w:pPr>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５分</w:t>
            </w:r>
            <w:r w:rsidRPr="001151BB">
              <w:rPr>
                <w:rFonts w:ascii="HG丸ｺﾞｼｯｸM-PRO" w:eastAsia="HG丸ｺﾞｼｯｸM-PRO" w:hAnsi="HG丸ｺﾞｼｯｸM-PRO" w:cs="ＭＳ Ｐゴシック" w:hint="eastAsia"/>
                <w:color w:val="000000" w:themeColor="text1"/>
                <w:kern w:val="0"/>
                <w:sz w:val="22"/>
              </w:rPr>
              <w:t>＊</w:t>
            </w:r>
          </w:p>
        </w:tc>
        <w:tc>
          <w:tcPr>
            <w:tcW w:w="667" w:type="dxa"/>
            <w:tcBorders>
              <w:top w:val="nil"/>
              <w:left w:val="nil"/>
              <w:bottom w:val="single" w:sz="8" w:space="0" w:color="auto"/>
              <w:right w:val="single" w:sz="8" w:space="0" w:color="auto"/>
            </w:tcBorders>
            <w:shd w:val="clear" w:color="auto" w:fill="auto"/>
            <w:noWrap/>
            <w:vAlign w:val="center"/>
            <w:hideMark/>
          </w:tcPr>
          <w:p w14:paraId="0012A795" w14:textId="6D820A23" w:rsidR="00F70F9B" w:rsidRPr="001151BB" w:rsidRDefault="00F70F9B" w:rsidP="008721F4">
            <w:pPr>
              <w:widowControl/>
              <w:jc w:val="left"/>
              <w:rPr>
                <w:rFonts w:ascii="ＭＳ Ｐゴシック" w:eastAsia="ＭＳ Ｐゴシック" w:hAnsi="ＭＳ Ｐゴシック" w:cs="ＭＳ Ｐゴシック"/>
                <w:color w:val="000000" w:themeColor="text1"/>
                <w:kern w:val="0"/>
                <w:sz w:val="22"/>
              </w:rPr>
            </w:pPr>
            <w:r w:rsidRPr="001151BB">
              <w:rPr>
                <w:rFonts w:ascii="ＭＳ Ｐゴシック" w:eastAsia="ＭＳ Ｐゴシック" w:hAnsi="ＭＳ Ｐゴシック" w:cs="ＭＳ Ｐゴシック" w:hint="eastAsia"/>
                <w:color w:val="000000" w:themeColor="text1"/>
                <w:kern w:val="0"/>
                <w:sz w:val="22"/>
              </w:rPr>
              <w:t xml:space="preserve">　</w:t>
            </w:r>
          </w:p>
        </w:tc>
        <w:tc>
          <w:tcPr>
            <w:tcW w:w="740" w:type="dxa"/>
            <w:tcBorders>
              <w:top w:val="nil"/>
              <w:left w:val="nil"/>
              <w:bottom w:val="single" w:sz="8" w:space="0" w:color="auto"/>
              <w:right w:val="single" w:sz="8" w:space="0" w:color="auto"/>
            </w:tcBorders>
            <w:shd w:val="clear" w:color="auto" w:fill="auto"/>
            <w:vAlign w:val="center"/>
            <w:hideMark/>
          </w:tcPr>
          <w:p w14:paraId="66B3BA52" w14:textId="77777777" w:rsidR="00F70F9B" w:rsidRPr="001151BB" w:rsidRDefault="00F70F9B" w:rsidP="00D54CCA">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合同</w:t>
            </w:r>
          </w:p>
        </w:tc>
        <w:tc>
          <w:tcPr>
            <w:tcW w:w="2086" w:type="dxa"/>
            <w:tcBorders>
              <w:top w:val="nil"/>
              <w:left w:val="nil"/>
              <w:bottom w:val="single" w:sz="8" w:space="0" w:color="auto"/>
              <w:right w:val="single" w:sz="8" w:space="0" w:color="auto"/>
            </w:tcBorders>
            <w:shd w:val="clear" w:color="auto" w:fill="auto"/>
            <w:vAlign w:val="center"/>
            <w:hideMark/>
          </w:tcPr>
          <w:p w14:paraId="17FFC8AA"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閉講挨拶等</w:t>
            </w:r>
          </w:p>
        </w:tc>
        <w:tc>
          <w:tcPr>
            <w:tcW w:w="5341" w:type="dxa"/>
            <w:tcBorders>
              <w:top w:val="nil"/>
              <w:left w:val="nil"/>
              <w:bottom w:val="single" w:sz="8" w:space="0" w:color="auto"/>
              <w:right w:val="single" w:sz="8" w:space="0" w:color="auto"/>
            </w:tcBorders>
            <w:shd w:val="clear" w:color="auto" w:fill="auto"/>
            <w:vAlign w:val="center"/>
            <w:hideMark/>
          </w:tcPr>
          <w:p w14:paraId="4AC1DFF3" w14:textId="77777777" w:rsidR="00F70F9B" w:rsidRPr="001151BB" w:rsidRDefault="00F70F9B" w:rsidP="00D54CCA">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質疑応答、閉講、アンケート回収</w:t>
            </w:r>
          </w:p>
        </w:tc>
      </w:tr>
    </w:tbl>
    <w:p w14:paraId="5C0788CB" w14:textId="77777777" w:rsidR="006324B8" w:rsidRPr="006324B8" w:rsidRDefault="006324B8" w:rsidP="006324B8">
      <w:pPr>
        <w:rPr>
          <w:rFonts w:ascii="HG丸ｺﾞｼｯｸM-PRO" w:eastAsia="HG丸ｺﾞｼｯｸM-PRO" w:hAnsi="HG丸ｺﾞｼｯｸM-PRO"/>
          <w:color w:val="000000" w:themeColor="text1"/>
        </w:rPr>
      </w:pPr>
      <w:r w:rsidRPr="006324B8">
        <w:rPr>
          <w:rFonts w:ascii="HG丸ｺﾞｼｯｸM-PRO" w:eastAsia="HG丸ｺﾞｼｯｸM-PRO" w:hAnsi="HG丸ｺﾞｼｯｸM-PRO" w:hint="eastAsia"/>
          <w:color w:val="000000" w:themeColor="text1"/>
        </w:rPr>
        <w:t>＊　あくまでも案であり、実施に向けては確定版を改めて提示する。</w:t>
      </w:r>
    </w:p>
    <w:p w14:paraId="7F8B6B58" w14:textId="30BDCEAE" w:rsidR="00F70F9B" w:rsidRDefault="00F70F9B" w:rsidP="00F70F9B">
      <w:pPr>
        <w:rPr>
          <w:rFonts w:ascii="HG丸ｺﾞｼｯｸM-PRO" w:eastAsia="HG丸ｺﾞｼｯｸM-PRO" w:hAnsi="HG丸ｺﾞｼｯｸM-PRO"/>
          <w:color w:val="000000" w:themeColor="text1"/>
        </w:rPr>
      </w:pPr>
    </w:p>
    <w:p w14:paraId="7CAEBF4D" w14:textId="3C6AEBD5" w:rsidR="00B20078" w:rsidRDefault="00B20078" w:rsidP="00F70F9B">
      <w:pPr>
        <w:rPr>
          <w:rFonts w:ascii="HG丸ｺﾞｼｯｸM-PRO" w:eastAsia="HG丸ｺﾞｼｯｸM-PRO" w:hAnsi="HG丸ｺﾞｼｯｸM-PRO"/>
          <w:color w:val="000000" w:themeColor="text1"/>
        </w:rPr>
      </w:pPr>
    </w:p>
    <w:p w14:paraId="6CE62783" w14:textId="7F40BD22" w:rsidR="00B20078" w:rsidRDefault="00B20078" w:rsidP="00F70F9B">
      <w:pPr>
        <w:rPr>
          <w:rFonts w:ascii="HG丸ｺﾞｼｯｸM-PRO" w:eastAsia="HG丸ｺﾞｼｯｸM-PRO" w:hAnsi="HG丸ｺﾞｼｯｸM-PRO"/>
          <w:color w:val="000000" w:themeColor="text1"/>
        </w:rPr>
      </w:pPr>
    </w:p>
    <w:p w14:paraId="71A4C73F" w14:textId="35D471EE" w:rsidR="00B20078" w:rsidRDefault="00B20078" w:rsidP="00F70F9B">
      <w:pPr>
        <w:rPr>
          <w:rFonts w:ascii="HG丸ｺﾞｼｯｸM-PRO" w:eastAsia="HG丸ｺﾞｼｯｸM-PRO" w:hAnsi="HG丸ｺﾞｼｯｸM-PRO"/>
          <w:color w:val="000000" w:themeColor="text1"/>
        </w:rPr>
      </w:pPr>
    </w:p>
    <w:p w14:paraId="32237521" w14:textId="6021C077" w:rsidR="00B20078" w:rsidRDefault="00B20078" w:rsidP="00F70F9B">
      <w:pPr>
        <w:rPr>
          <w:rFonts w:ascii="HG丸ｺﾞｼｯｸM-PRO" w:eastAsia="HG丸ｺﾞｼｯｸM-PRO" w:hAnsi="HG丸ｺﾞｼｯｸM-PRO"/>
          <w:color w:val="000000" w:themeColor="text1"/>
        </w:rPr>
      </w:pPr>
    </w:p>
    <w:p w14:paraId="09E18EB1" w14:textId="796F4B42" w:rsidR="00B20078" w:rsidRDefault="00B20078" w:rsidP="00F70F9B">
      <w:pPr>
        <w:rPr>
          <w:rFonts w:ascii="HG丸ｺﾞｼｯｸM-PRO" w:eastAsia="HG丸ｺﾞｼｯｸM-PRO" w:hAnsi="HG丸ｺﾞｼｯｸM-PRO"/>
          <w:color w:val="000000" w:themeColor="text1"/>
        </w:rPr>
      </w:pPr>
    </w:p>
    <w:p w14:paraId="3DA72221" w14:textId="573A7D45" w:rsidR="00B20078" w:rsidRDefault="00B20078" w:rsidP="00F70F9B">
      <w:pPr>
        <w:rPr>
          <w:rFonts w:ascii="HG丸ｺﾞｼｯｸM-PRO" w:eastAsia="HG丸ｺﾞｼｯｸM-PRO" w:hAnsi="HG丸ｺﾞｼｯｸM-PRO"/>
          <w:color w:val="000000" w:themeColor="text1"/>
        </w:rPr>
      </w:pPr>
    </w:p>
    <w:p w14:paraId="7C01D51D" w14:textId="6E13E750" w:rsidR="00141BB0" w:rsidRDefault="00141BB0" w:rsidP="00F70F9B">
      <w:pPr>
        <w:rPr>
          <w:rFonts w:ascii="HG丸ｺﾞｼｯｸM-PRO" w:eastAsia="HG丸ｺﾞｼｯｸM-PRO" w:hAnsi="HG丸ｺﾞｼｯｸM-PRO"/>
          <w:color w:val="000000" w:themeColor="text1"/>
        </w:rPr>
      </w:pPr>
    </w:p>
    <w:p w14:paraId="0C9DE19A" w14:textId="10C1C6D8" w:rsidR="008721F4" w:rsidRDefault="008721F4" w:rsidP="00F70F9B">
      <w:pPr>
        <w:rPr>
          <w:rFonts w:ascii="HG丸ｺﾞｼｯｸM-PRO" w:eastAsia="HG丸ｺﾞｼｯｸM-PRO" w:hAnsi="HG丸ｺﾞｼｯｸM-PRO"/>
          <w:color w:val="000000" w:themeColor="text1"/>
        </w:rPr>
      </w:pPr>
    </w:p>
    <w:p w14:paraId="74F610F3" w14:textId="77777777" w:rsidR="008721F4" w:rsidRDefault="008721F4" w:rsidP="00F70F9B">
      <w:pPr>
        <w:rPr>
          <w:rFonts w:ascii="HG丸ｺﾞｼｯｸM-PRO" w:eastAsia="HG丸ｺﾞｼｯｸM-PRO" w:hAnsi="HG丸ｺﾞｼｯｸM-PRO"/>
          <w:color w:val="000000" w:themeColor="text1"/>
        </w:rPr>
      </w:pPr>
    </w:p>
    <w:p w14:paraId="3B7A3F84" w14:textId="77777777" w:rsidR="00141BB0" w:rsidRDefault="00141BB0" w:rsidP="00F70F9B">
      <w:pPr>
        <w:rPr>
          <w:rFonts w:ascii="HG丸ｺﾞｼｯｸM-PRO" w:eastAsia="HG丸ｺﾞｼｯｸM-PRO" w:hAnsi="HG丸ｺﾞｼｯｸM-PRO"/>
          <w:color w:val="000000" w:themeColor="text1"/>
        </w:rPr>
      </w:pPr>
    </w:p>
    <w:p w14:paraId="518E96C6" w14:textId="198A0027" w:rsidR="00FB0C39" w:rsidRDefault="00C072D0" w:rsidP="00FB0C39">
      <w:pPr>
        <w:rPr>
          <w:color w:val="000000" w:themeColor="text1"/>
        </w:rPr>
      </w:pPr>
      <w:r w:rsidRPr="001151BB">
        <w:rPr>
          <w:b/>
          <w:noProof/>
          <w:color w:val="000000" w:themeColor="text1"/>
        </w:rPr>
        <w:lastRenderedPageBreak/>
        <mc:AlternateContent>
          <mc:Choice Requires="wps">
            <w:drawing>
              <wp:anchor distT="0" distB="0" distL="114300" distR="114300" simplePos="0" relativeHeight="251664384" behindDoc="0" locked="0" layoutInCell="1" allowOverlap="1" wp14:anchorId="272D91C7" wp14:editId="2348AD1E">
                <wp:simplePos x="0" y="0"/>
                <wp:positionH relativeFrom="column">
                  <wp:posOffset>4837430</wp:posOffset>
                </wp:positionH>
                <wp:positionV relativeFrom="paragraph">
                  <wp:posOffset>208280</wp:posOffset>
                </wp:positionV>
                <wp:extent cx="143319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403985"/>
                        </a:xfrm>
                        <a:prstGeom prst="rect">
                          <a:avLst/>
                        </a:prstGeom>
                        <a:noFill/>
                        <a:ln w="9525">
                          <a:noFill/>
                          <a:miter lim="800000"/>
                          <a:headEnd/>
                          <a:tailEnd/>
                        </a:ln>
                      </wps:spPr>
                      <wps:txbx>
                        <w:txbxContent>
                          <w:p w14:paraId="63603F56" w14:textId="6D27CA48" w:rsidR="000A2F31" w:rsidRDefault="000A2F31" w:rsidP="00FB0C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別紙４</w:t>
                            </w:r>
                          </w:p>
                          <w:p w14:paraId="2A880E3D" w14:textId="77777777" w:rsidR="000A2F31" w:rsidRPr="007D569B" w:rsidRDefault="000A2F31" w:rsidP="00FB0C39">
                            <w:pPr>
                              <w:jc w:val="center"/>
                              <w:rPr>
                                <w:rFonts w:asciiTheme="minorEastAsia" w:eastAsiaTheme="minorEastAsia" w:hAnsiTheme="minorEastAsia"/>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D91C7" id="_x0000_s1029" type="#_x0000_t202" style="position:absolute;left:0;text-align:left;margin-left:380.9pt;margin-top:16.4pt;width:112.8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" filled="f" stroked="f">
                <v:textbox style="mso-fit-shape-to-text:t">
                  <w:txbxContent>
                    <w:p w14:paraId="63603F56" w14:textId="6D27CA48" w:rsidR="000A2F31" w:rsidRDefault="000A2F31" w:rsidP="00FB0C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別紙４</w:t>
                      </w:r>
                    </w:p>
                    <w:p w14:paraId="2A880E3D" w14:textId="77777777" w:rsidR="000A2F31" w:rsidRPr="007D569B" w:rsidRDefault="000A2F31" w:rsidP="00FB0C39">
                      <w:pPr>
                        <w:jc w:val="center"/>
                        <w:rPr>
                          <w:rFonts w:asciiTheme="minorEastAsia" w:eastAsiaTheme="minorEastAsia" w:hAnsiTheme="minorEastAsia"/>
                          <w:sz w:val="20"/>
                          <w:szCs w:val="20"/>
                        </w:rPr>
                      </w:pPr>
                    </w:p>
                  </w:txbxContent>
                </v:textbox>
              </v:shape>
            </w:pict>
          </mc:Fallback>
        </mc:AlternateContent>
      </w:r>
    </w:p>
    <w:p w14:paraId="44ADAFCE" w14:textId="2EA66A34" w:rsidR="00C072D0" w:rsidRDefault="00C072D0" w:rsidP="00FB0C39">
      <w:pPr>
        <w:rPr>
          <w:color w:val="000000" w:themeColor="text1"/>
        </w:rPr>
      </w:pPr>
    </w:p>
    <w:p w14:paraId="4FF1E589" w14:textId="77777777" w:rsidR="00C072D0" w:rsidRPr="00EC6DCD" w:rsidRDefault="00C072D0" w:rsidP="00FB0C39">
      <w:pPr>
        <w:rPr>
          <w:color w:val="000000" w:themeColor="text1"/>
        </w:rPr>
      </w:pPr>
    </w:p>
    <w:p w14:paraId="663AF980" w14:textId="6E1AE9D8" w:rsidR="00FB0C39" w:rsidRDefault="00FB0C39" w:rsidP="00FB0C39">
      <w:pPr>
        <w:jc w:val="center"/>
        <w:rPr>
          <w:b/>
          <w:color w:val="000000" w:themeColor="text1"/>
        </w:rPr>
      </w:pPr>
      <w:r>
        <w:rPr>
          <w:rFonts w:hint="eastAsia"/>
          <w:b/>
          <w:color w:val="000000" w:themeColor="text1"/>
        </w:rPr>
        <w:t>令和３</w:t>
      </w:r>
      <w:r w:rsidRPr="001151BB">
        <w:rPr>
          <w:rFonts w:hint="eastAsia"/>
          <w:b/>
          <w:color w:val="000000" w:themeColor="text1"/>
        </w:rPr>
        <w:t>年度</w:t>
      </w:r>
      <w:r>
        <w:rPr>
          <w:rFonts w:hint="eastAsia"/>
          <w:b/>
          <w:color w:val="000000" w:themeColor="text1"/>
        </w:rPr>
        <w:t>教員向け</w:t>
      </w:r>
      <w:r w:rsidRPr="00527BD9">
        <w:rPr>
          <w:rFonts w:hint="eastAsia"/>
          <w:b/>
          <w:color w:val="000000" w:themeColor="text1"/>
        </w:rPr>
        <w:t>原子力防災</w:t>
      </w:r>
      <w:r>
        <w:rPr>
          <w:rFonts w:hint="eastAsia"/>
          <w:b/>
          <w:color w:val="000000" w:themeColor="text1"/>
        </w:rPr>
        <w:t>研修</w:t>
      </w:r>
      <w:r w:rsidRPr="001151BB">
        <w:rPr>
          <w:rFonts w:hint="eastAsia"/>
          <w:b/>
          <w:color w:val="000000" w:themeColor="text1"/>
        </w:rPr>
        <w:t xml:space="preserve">　標準カリキュラム（案）</w:t>
      </w:r>
    </w:p>
    <w:p w14:paraId="7F829FF4" w14:textId="77777777" w:rsidR="00FB0C39" w:rsidRPr="00FB0C39" w:rsidRDefault="00FB0C39" w:rsidP="00FB0C39">
      <w:pPr>
        <w:jc w:val="center"/>
        <w:rPr>
          <w:b/>
          <w:color w:val="000000" w:themeColor="text1"/>
        </w:rPr>
      </w:pPr>
    </w:p>
    <w:tbl>
      <w:tblPr>
        <w:tblW w:w="10140" w:type="dxa"/>
        <w:tblCellMar>
          <w:left w:w="99" w:type="dxa"/>
          <w:right w:w="99" w:type="dxa"/>
        </w:tblCellMar>
        <w:tblLook w:val="04A0" w:firstRow="1" w:lastRow="0" w:firstColumn="1" w:lastColumn="0" w:noHBand="0" w:noVBand="1"/>
      </w:tblPr>
      <w:tblGrid>
        <w:gridCol w:w="760"/>
        <w:gridCol w:w="1180"/>
        <w:gridCol w:w="3180"/>
        <w:gridCol w:w="5020"/>
      </w:tblGrid>
      <w:tr w:rsidR="00FB0C39" w:rsidRPr="001151BB" w14:paraId="2DE4A153" w14:textId="77777777" w:rsidTr="00141BB0">
        <w:trPr>
          <w:trHeight w:val="396"/>
        </w:trPr>
        <w:tc>
          <w:tcPr>
            <w:tcW w:w="760" w:type="dxa"/>
            <w:tcBorders>
              <w:top w:val="single" w:sz="8" w:space="0" w:color="000000"/>
              <w:left w:val="single" w:sz="8" w:space="0" w:color="000000"/>
              <w:bottom w:val="single" w:sz="8" w:space="0" w:color="000000"/>
              <w:right w:val="single" w:sz="8" w:space="0" w:color="auto"/>
            </w:tcBorders>
            <w:shd w:val="clear" w:color="000000" w:fill="D9D9D9"/>
            <w:vAlign w:val="center"/>
            <w:hideMark/>
          </w:tcPr>
          <w:p w14:paraId="513F4887" w14:textId="77777777" w:rsidR="00FB0C39" w:rsidRPr="001151BB" w:rsidRDefault="00FB0C39" w:rsidP="00141BB0">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分</w:t>
            </w:r>
          </w:p>
        </w:tc>
        <w:tc>
          <w:tcPr>
            <w:tcW w:w="1180" w:type="dxa"/>
            <w:tcBorders>
              <w:top w:val="single" w:sz="8" w:space="0" w:color="000000"/>
              <w:left w:val="nil"/>
              <w:bottom w:val="single" w:sz="8" w:space="0" w:color="000000"/>
              <w:right w:val="single" w:sz="8" w:space="0" w:color="auto"/>
            </w:tcBorders>
            <w:shd w:val="clear" w:color="000000" w:fill="D9D9D9"/>
            <w:vAlign w:val="center"/>
            <w:hideMark/>
          </w:tcPr>
          <w:p w14:paraId="03CE4AAC" w14:textId="77777777" w:rsidR="00FB0C39" w:rsidRPr="001151BB" w:rsidRDefault="00FB0C39" w:rsidP="00141BB0">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形式</w:t>
            </w:r>
          </w:p>
        </w:tc>
        <w:tc>
          <w:tcPr>
            <w:tcW w:w="3180" w:type="dxa"/>
            <w:tcBorders>
              <w:top w:val="single" w:sz="8" w:space="0" w:color="000000"/>
              <w:left w:val="nil"/>
              <w:bottom w:val="single" w:sz="8" w:space="0" w:color="000000"/>
              <w:right w:val="single" w:sz="8" w:space="0" w:color="auto"/>
            </w:tcBorders>
            <w:shd w:val="clear" w:color="000000" w:fill="D9D9D9"/>
            <w:vAlign w:val="center"/>
            <w:hideMark/>
          </w:tcPr>
          <w:p w14:paraId="1C1363FB" w14:textId="77777777" w:rsidR="00FB0C39" w:rsidRPr="001151BB" w:rsidRDefault="00FB0C39" w:rsidP="00141BB0">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項目</w:t>
            </w:r>
          </w:p>
        </w:tc>
        <w:tc>
          <w:tcPr>
            <w:tcW w:w="5020" w:type="dxa"/>
            <w:tcBorders>
              <w:top w:val="single" w:sz="8" w:space="0" w:color="000000"/>
              <w:left w:val="nil"/>
              <w:bottom w:val="single" w:sz="8" w:space="0" w:color="000000"/>
              <w:right w:val="single" w:sz="8" w:space="0" w:color="000000"/>
            </w:tcBorders>
            <w:shd w:val="clear" w:color="000000" w:fill="D9D9D9"/>
            <w:vAlign w:val="center"/>
            <w:hideMark/>
          </w:tcPr>
          <w:p w14:paraId="2EEF5034" w14:textId="77777777" w:rsidR="00FB0C39" w:rsidRPr="001151BB" w:rsidRDefault="00FB0C39" w:rsidP="00141BB0">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内容</w:t>
            </w:r>
          </w:p>
        </w:tc>
      </w:tr>
      <w:tr w:rsidR="00FB0C39" w:rsidRPr="001151BB" w14:paraId="6174E95B" w14:textId="77777777" w:rsidTr="00141BB0">
        <w:trPr>
          <w:trHeight w:val="390"/>
        </w:trPr>
        <w:tc>
          <w:tcPr>
            <w:tcW w:w="760" w:type="dxa"/>
            <w:tcBorders>
              <w:top w:val="nil"/>
              <w:left w:val="single" w:sz="8" w:space="0" w:color="000000"/>
              <w:bottom w:val="single" w:sz="8" w:space="0" w:color="000000"/>
              <w:right w:val="single" w:sz="8" w:space="0" w:color="auto"/>
            </w:tcBorders>
            <w:shd w:val="clear" w:color="auto" w:fill="auto"/>
            <w:vAlign w:val="center"/>
            <w:hideMark/>
          </w:tcPr>
          <w:p w14:paraId="370DBD1A" w14:textId="6C9B1EFD" w:rsidR="00FB0C39" w:rsidRPr="001151BB" w:rsidRDefault="00FB0C39" w:rsidP="00141BB0">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5</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tcBorders>
              <w:top w:val="nil"/>
              <w:left w:val="nil"/>
              <w:bottom w:val="single" w:sz="8" w:space="0" w:color="000000"/>
              <w:right w:val="single" w:sz="8" w:space="0" w:color="auto"/>
            </w:tcBorders>
            <w:shd w:val="clear" w:color="auto" w:fill="auto"/>
            <w:vAlign w:val="center"/>
            <w:hideMark/>
          </w:tcPr>
          <w:p w14:paraId="251C6105" w14:textId="77777777" w:rsidR="00FB0C39" w:rsidRPr="001151BB" w:rsidRDefault="00FB0C39" w:rsidP="00141BB0">
            <w:pPr>
              <w:widowControl/>
              <w:rPr>
                <w:rFonts w:ascii="HG丸ｺﾞｼｯｸM-PRO" w:eastAsia="HG丸ｺﾞｼｯｸM-PRO" w:hAnsi="HG丸ｺﾞｼｯｸM-PRO" w:cs="ＭＳ Ｐゴシック"/>
                <w:color w:val="000000" w:themeColor="text1"/>
                <w:kern w:val="0"/>
                <w:sz w:val="22"/>
              </w:rPr>
            </w:pPr>
          </w:p>
        </w:tc>
        <w:tc>
          <w:tcPr>
            <w:tcW w:w="3180" w:type="dxa"/>
            <w:tcBorders>
              <w:top w:val="nil"/>
              <w:left w:val="nil"/>
              <w:bottom w:val="single" w:sz="8" w:space="0" w:color="000000"/>
              <w:right w:val="single" w:sz="8" w:space="0" w:color="auto"/>
            </w:tcBorders>
            <w:shd w:val="clear" w:color="auto" w:fill="auto"/>
            <w:vAlign w:val="center"/>
            <w:hideMark/>
          </w:tcPr>
          <w:p w14:paraId="4CC2B6BC"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開講挨拶</w:t>
            </w:r>
          </w:p>
        </w:tc>
        <w:tc>
          <w:tcPr>
            <w:tcW w:w="5020" w:type="dxa"/>
            <w:tcBorders>
              <w:top w:val="nil"/>
              <w:left w:val="nil"/>
              <w:bottom w:val="single" w:sz="8" w:space="0" w:color="000000"/>
              <w:right w:val="single" w:sz="8" w:space="0" w:color="000000"/>
            </w:tcBorders>
            <w:shd w:val="clear" w:color="auto" w:fill="auto"/>
            <w:vAlign w:val="center"/>
            <w:hideMark/>
          </w:tcPr>
          <w:p w14:paraId="64E933CB"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挨拶</w:t>
            </w:r>
          </w:p>
        </w:tc>
      </w:tr>
      <w:tr w:rsidR="00FB0C39" w:rsidRPr="001151BB" w14:paraId="1A13DFF3" w14:textId="77777777" w:rsidTr="00141BB0">
        <w:trPr>
          <w:trHeight w:val="57"/>
        </w:trPr>
        <w:tc>
          <w:tcPr>
            <w:tcW w:w="760" w:type="dxa"/>
            <w:vMerge w:val="restart"/>
            <w:tcBorders>
              <w:top w:val="nil"/>
              <w:left w:val="single" w:sz="8" w:space="0" w:color="000000"/>
              <w:right w:val="single" w:sz="8" w:space="0" w:color="auto"/>
            </w:tcBorders>
            <w:shd w:val="clear" w:color="auto" w:fill="auto"/>
            <w:vAlign w:val="center"/>
            <w:hideMark/>
          </w:tcPr>
          <w:p w14:paraId="5D293680" w14:textId="174AC3F7" w:rsidR="00FB0C39" w:rsidRPr="001151BB" w:rsidRDefault="00FB0C39" w:rsidP="00141BB0">
            <w:pPr>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120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11CC2AA" w14:textId="77777777" w:rsidR="00FB0C39" w:rsidRPr="001151BB" w:rsidRDefault="00FB0C39" w:rsidP="00141BB0">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講義</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764B865"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原子力災害について</w:t>
            </w:r>
          </w:p>
        </w:tc>
        <w:tc>
          <w:tcPr>
            <w:tcW w:w="5020" w:type="dxa"/>
            <w:tcBorders>
              <w:top w:val="nil"/>
              <w:left w:val="nil"/>
              <w:bottom w:val="nil"/>
              <w:right w:val="single" w:sz="8" w:space="0" w:color="000000"/>
            </w:tcBorders>
            <w:shd w:val="clear" w:color="auto" w:fill="auto"/>
            <w:vAlign w:val="center"/>
            <w:hideMark/>
          </w:tcPr>
          <w:p w14:paraId="0E02BCDB"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B20078">
              <w:rPr>
                <w:rFonts w:ascii="HG丸ｺﾞｼｯｸM-PRO" w:eastAsia="HG丸ｺﾞｼｯｸM-PRO" w:hAnsi="HG丸ｺﾞｼｯｸM-PRO" w:cs="ＭＳ Ｐゴシック" w:hint="eastAsia"/>
                <w:color w:val="000000" w:themeColor="text1"/>
                <w:kern w:val="0"/>
                <w:sz w:val="22"/>
              </w:rPr>
              <w:t>・研修の目的</w:t>
            </w:r>
          </w:p>
        </w:tc>
      </w:tr>
      <w:tr w:rsidR="00FB0C39" w:rsidRPr="001151BB" w14:paraId="33D318B8" w14:textId="77777777" w:rsidTr="00141BB0">
        <w:trPr>
          <w:trHeight w:val="390"/>
        </w:trPr>
        <w:tc>
          <w:tcPr>
            <w:tcW w:w="760" w:type="dxa"/>
            <w:vMerge/>
            <w:tcBorders>
              <w:left w:val="single" w:sz="8" w:space="0" w:color="000000"/>
              <w:right w:val="single" w:sz="8" w:space="0" w:color="auto"/>
            </w:tcBorders>
            <w:vAlign w:val="center"/>
            <w:hideMark/>
          </w:tcPr>
          <w:p w14:paraId="07831E36" w14:textId="77777777" w:rsidR="00FB0C39" w:rsidRPr="001151BB" w:rsidRDefault="00FB0C39" w:rsidP="00141BB0">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4C2AA22F"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1A9CB121"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0844007B"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・原子力発電の概要</w:t>
            </w:r>
          </w:p>
        </w:tc>
      </w:tr>
      <w:tr w:rsidR="00FB0C39" w:rsidRPr="001151BB" w14:paraId="6371C2C0" w14:textId="77777777" w:rsidTr="00141BB0">
        <w:trPr>
          <w:trHeight w:val="43"/>
        </w:trPr>
        <w:tc>
          <w:tcPr>
            <w:tcW w:w="760" w:type="dxa"/>
            <w:vMerge/>
            <w:tcBorders>
              <w:left w:val="single" w:sz="8" w:space="0" w:color="000000"/>
              <w:right w:val="single" w:sz="8" w:space="0" w:color="auto"/>
            </w:tcBorders>
            <w:vAlign w:val="center"/>
            <w:hideMark/>
          </w:tcPr>
          <w:p w14:paraId="446820DD" w14:textId="77777777" w:rsidR="00FB0C39" w:rsidRPr="001151BB" w:rsidRDefault="00FB0C39" w:rsidP="00141BB0">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69C185D7"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403874DA"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right w:val="single" w:sz="8" w:space="0" w:color="000000"/>
            </w:tcBorders>
            <w:shd w:val="clear" w:color="auto" w:fill="auto"/>
            <w:vAlign w:val="center"/>
            <w:hideMark/>
          </w:tcPr>
          <w:p w14:paraId="51B032A1" w14:textId="77777777" w:rsidR="00F800EA"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・原子力災害とその特殊性</w:t>
            </w:r>
          </w:p>
          <w:p w14:paraId="50E7B0AD" w14:textId="2F1ED0CF" w:rsidR="00FB0C39" w:rsidRPr="001151BB" w:rsidRDefault="00F800EA" w:rsidP="00F800EA">
            <w:pPr>
              <w:widowControl/>
              <w:jc w:val="left"/>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・児童・生徒の原子力災害時の対応</w:t>
            </w:r>
          </w:p>
        </w:tc>
      </w:tr>
      <w:tr w:rsidR="00FB0C39" w:rsidRPr="001151BB" w14:paraId="53BE49C0" w14:textId="77777777" w:rsidTr="00141BB0">
        <w:trPr>
          <w:trHeight w:val="143"/>
        </w:trPr>
        <w:tc>
          <w:tcPr>
            <w:tcW w:w="760" w:type="dxa"/>
            <w:vMerge/>
            <w:tcBorders>
              <w:left w:val="single" w:sz="8" w:space="0" w:color="000000"/>
              <w:right w:val="single" w:sz="8" w:space="0" w:color="auto"/>
            </w:tcBorders>
            <w:vAlign w:val="center"/>
            <w:hideMark/>
          </w:tcPr>
          <w:p w14:paraId="1E491ACA" w14:textId="77777777" w:rsidR="00FB0C39" w:rsidRPr="001151BB" w:rsidRDefault="00FB0C39" w:rsidP="00141BB0">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75958575"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042DBDB0"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hideMark/>
          </w:tcPr>
          <w:p w14:paraId="69D2B6DE"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r>
      <w:tr w:rsidR="00FB0C39" w:rsidRPr="001151BB" w14:paraId="0CD65BCC" w14:textId="77777777" w:rsidTr="00141BB0">
        <w:trPr>
          <w:trHeight w:val="390"/>
        </w:trPr>
        <w:tc>
          <w:tcPr>
            <w:tcW w:w="760" w:type="dxa"/>
            <w:vMerge/>
            <w:tcBorders>
              <w:left w:val="single" w:sz="8" w:space="0" w:color="000000"/>
              <w:right w:val="single" w:sz="8" w:space="0" w:color="auto"/>
            </w:tcBorders>
            <w:shd w:val="clear" w:color="auto" w:fill="auto"/>
            <w:vAlign w:val="center"/>
            <w:hideMark/>
          </w:tcPr>
          <w:p w14:paraId="46202231" w14:textId="77777777" w:rsidR="00FB0C39" w:rsidRPr="001151BB" w:rsidRDefault="00FB0C39" w:rsidP="00141BB0">
            <w:pPr>
              <w:jc w:val="center"/>
              <w:rPr>
                <w:rFonts w:ascii="HG丸ｺﾞｼｯｸM-PRO" w:eastAsia="HG丸ｺﾞｼｯｸM-PRO" w:hAnsi="HG丸ｺﾞｼｯｸM-PRO" w:cs="ＭＳ Ｐゴシック"/>
                <w:color w:val="000000" w:themeColor="text1"/>
                <w:kern w:val="0"/>
                <w:sz w:val="22"/>
              </w:rPr>
            </w:pP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59CC8AAA" w14:textId="77777777" w:rsidR="00FB0C39" w:rsidRPr="001151BB" w:rsidRDefault="00FB0C39" w:rsidP="00141BB0">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講義</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F085EF"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C17123">
              <w:rPr>
                <w:rFonts w:ascii="HG丸ｺﾞｼｯｸM-PRO" w:eastAsia="HG丸ｺﾞｼｯｸM-PRO" w:hAnsi="HG丸ｺﾞｼｯｸM-PRO" w:cs="ＭＳ Ｐゴシック" w:hint="eastAsia"/>
                <w:color w:val="000000" w:themeColor="text1"/>
                <w:kern w:val="0"/>
                <w:sz w:val="22"/>
              </w:rPr>
              <w:t>放射線の人体への影響等</w:t>
            </w:r>
            <w:r>
              <w:rPr>
                <w:rFonts w:ascii="HG丸ｺﾞｼｯｸM-PRO" w:eastAsia="HG丸ｺﾞｼｯｸM-PRO" w:hAnsi="HG丸ｺﾞｼｯｸM-PRO" w:cs="ＭＳ Ｐゴシック" w:hint="eastAsia"/>
                <w:color w:val="000000" w:themeColor="text1"/>
                <w:kern w:val="0"/>
                <w:sz w:val="22"/>
              </w:rPr>
              <w:t>（</w:t>
            </w:r>
            <w:r w:rsidRPr="001151BB">
              <w:rPr>
                <w:rFonts w:ascii="HG丸ｺﾞｼｯｸM-PRO" w:eastAsia="HG丸ｺﾞｼｯｸM-PRO" w:hAnsi="HG丸ｺﾞｼｯｸM-PRO" w:cs="ＭＳ Ｐゴシック" w:hint="eastAsia"/>
                <w:color w:val="000000" w:themeColor="text1"/>
                <w:kern w:val="0"/>
                <w:sz w:val="22"/>
              </w:rPr>
              <w:t>放射線と放射能の基礎知識</w:t>
            </w:r>
            <w:r>
              <w:rPr>
                <w:rFonts w:ascii="HG丸ｺﾞｼｯｸM-PRO" w:eastAsia="HG丸ｺﾞｼｯｸM-PRO" w:hAnsi="HG丸ｺﾞｼｯｸM-PRO" w:cs="ＭＳ Ｐゴシック" w:hint="eastAsia"/>
                <w:color w:val="000000" w:themeColor="text1"/>
                <w:kern w:val="0"/>
                <w:sz w:val="22"/>
              </w:rPr>
              <w:t>）</w:t>
            </w:r>
          </w:p>
        </w:tc>
        <w:tc>
          <w:tcPr>
            <w:tcW w:w="5020" w:type="dxa"/>
            <w:tcBorders>
              <w:top w:val="nil"/>
              <w:left w:val="nil"/>
              <w:bottom w:val="nil"/>
              <w:right w:val="single" w:sz="8" w:space="0" w:color="000000"/>
            </w:tcBorders>
            <w:shd w:val="clear" w:color="auto" w:fill="auto"/>
            <w:vAlign w:val="center"/>
            <w:hideMark/>
          </w:tcPr>
          <w:p w14:paraId="244EE410" w14:textId="77777777" w:rsidR="00FB0C39"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w:t>
            </w:r>
            <w:r w:rsidRPr="00527BD9">
              <w:rPr>
                <w:rFonts w:ascii="HG丸ｺﾞｼｯｸM-PRO" w:eastAsia="HG丸ｺﾞｼｯｸM-PRO" w:hAnsi="HG丸ｺﾞｼｯｸM-PRO" w:cs="ＭＳ Ｐゴシック" w:hint="eastAsia"/>
                <w:color w:val="000000" w:themeColor="text1"/>
                <w:kern w:val="0"/>
                <w:sz w:val="22"/>
              </w:rPr>
              <w:t>身の回</w:t>
            </w:r>
            <w:r>
              <w:rPr>
                <w:rFonts w:ascii="HG丸ｺﾞｼｯｸM-PRO" w:eastAsia="HG丸ｺﾞｼｯｸM-PRO" w:hAnsi="HG丸ｺﾞｼｯｸM-PRO" w:cs="ＭＳ Ｐゴシック" w:hint="eastAsia"/>
                <w:color w:val="000000" w:themeColor="text1"/>
                <w:kern w:val="0"/>
                <w:sz w:val="22"/>
              </w:rPr>
              <w:t>りの</w:t>
            </w:r>
            <w:r w:rsidRPr="001151BB">
              <w:rPr>
                <w:rFonts w:ascii="HG丸ｺﾞｼｯｸM-PRO" w:eastAsia="HG丸ｺﾞｼｯｸM-PRO" w:hAnsi="HG丸ｺﾞｼｯｸM-PRO" w:cs="ＭＳ Ｐゴシック" w:hint="eastAsia"/>
                <w:color w:val="000000" w:themeColor="text1"/>
                <w:kern w:val="0"/>
                <w:sz w:val="22"/>
              </w:rPr>
              <w:t>放射線と放射能</w:t>
            </w:r>
          </w:p>
          <w:p w14:paraId="0190032C" w14:textId="77777777" w:rsidR="00FB0C39" w:rsidRPr="001151BB" w:rsidRDefault="00FB0C39" w:rsidP="00141BB0">
            <w:pPr>
              <w:widowControl/>
              <w:ind w:firstLineChars="100" w:firstLine="219"/>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（放射線の特徴、種類）</w:t>
            </w:r>
          </w:p>
        </w:tc>
      </w:tr>
      <w:tr w:rsidR="00FB0C39" w:rsidRPr="001151BB" w14:paraId="210C98B3" w14:textId="77777777" w:rsidTr="00141BB0">
        <w:trPr>
          <w:trHeight w:val="390"/>
        </w:trPr>
        <w:tc>
          <w:tcPr>
            <w:tcW w:w="760" w:type="dxa"/>
            <w:vMerge/>
            <w:tcBorders>
              <w:left w:val="single" w:sz="8" w:space="0" w:color="000000"/>
              <w:right w:val="single" w:sz="8" w:space="0" w:color="auto"/>
            </w:tcBorders>
            <w:vAlign w:val="center"/>
            <w:hideMark/>
          </w:tcPr>
          <w:p w14:paraId="168C460E" w14:textId="77777777" w:rsidR="00FB0C39" w:rsidRPr="001151BB" w:rsidRDefault="00FB0C39" w:rsidP="00141BB0">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1E6834C2"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1EBCB202"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4805C969"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・放射能と放射線の単位</w:t>
            </w:r>
          </w:p>
        </w:tc>
      </w:tr>
      <w:tr w:rsidR="00FB0C39" w:rsidRPr="001151BB" w14:paraId="5C88744F" w14:textId="77777777" w:rsidTr="00141BB0">
        <w:trPr>
          <w:trHeight w:val="390"/>
        </w:trPr>
        <w:tc>
          <w:tcPr>
            <w:tcW w:w="760" w:type="dxa"/>
            <w:vMerge/>
            <w:tcBorders>
              <w:left w:val="single" w:sz="8" w:space="0" w:color="000000"/>
              <w:right w:val="single" w:sz="8" w:space="0" w:color="auto"/>
            </w:tcBorders>
            <w:vAlign w:val="center"/>
            <w:hideMark/>
          </w:tcPr>
          <w:p w14:paraId="7B4ADB33" w14:textId="77777777" w:rsidR="00FB0C39" w:rsidRPr="001151BB" w:rsidRDefault="00FB0C39" w:rsidP="00141BB0">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01C81B02"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74C0C95B"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22F999A8"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・被ばくの形態</w:t>
            </w:r>
          </w:p>
        </w:tc>
      </w:tr>
      <w:tr w:rsidR="00FB0C39" w:rsidRPr="001151BB" w14:paraId="063A71BF" w14:textId="77777777" w:rsidTr="00141BB0">
        <w:trPr>
          <w:trHeight w:val="390"/>
        </w:trPr>
        <w:tc>
          <w:tcPr>
            <w:tcW w:w="760" w:type="dxa"/>
            <w:vMerge/>
            <w:tcBorders>
              <w:left w:val="single" w:sz="8" w:space="0" w:color="000000"/>
              <w:right w:val="single" w:sz="8" w:space="0" w:color="auto"/>
            </w:tcBorders>
            <w:vAlign w:val="center"/>
            <w:hideMark/>
          </w:tcPr>
          <w:p w14:paraId="79E2CFF7" w14:textId="77777777" w:rsidR="00FB0C39" w:rsidRPr="001151BB" w:rsidRDefault="00FB0C39" w:rsidP="00141BB0">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0D512BB2"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7E0613F7"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right w:val="single" w:sz="8" w:space="0" w:color="000000"/>
            </w:tcBorders>
            <w:shd w:val="clear" w:color="auto" w:fill="auto"/>
            <w:vAlign w:val="center"/>
            <w:hideMark/>
          </w:tcPr>
          <w:p w14:paraId="0F3FC48F" w14:textId="77777777" w:rsidR="00FB0C39"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・放射線の人体への影響</w:t>
            </w:r>
          </w:p>
          <w:p w14:paraId="4A38F5CC" w14:textId="6789D38A" w:rsidR="00F800EA" w:rsidRPr="001151BB" w:rsidRDefault="00F800EA" w:rsidP="005832EB">
            <w:pPr>
              <w:widowControl/>
              <w:jc w:val="left"/>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・放射線教育</w:t>
            </w:r>
          </w:p>
        </w:tc>
      </w:tr>
      <w:tr w:rsidR="00FB0C39" w:rsidRPr="001151BB" w14:paraId="632FFFFB" w14:textId="77777777" w:rsidTr="00141BB0">
        <w:trPr>
          <w:trHeight w:val="43"/>
        </w:trPr>
        <w:tc>
          <w:tcPr>
            <w:tcW w:w="760" w:type="dxa"/>
            <w:vMerge/>
            <w:tcBorders>
              <w:left w:val="single" w:sz="8" w:space="0" w:color="000000"/>
              <w:right w:val="single" w:sz="8" w:space="0" w:color="auto"/>
            </w:tcBorders>
            <w:vAlign w:val="center"/>
            <w:hideMark/>
          </w:tcPr>
          <w:p w14:paraId="0B2A6FAD" w14:textId="77777777" w:rsidR="00FB0C39" w:rsidRPr="001151BB" w:rsidRDefault="00FB0C39" w:rsidP="00141BB0">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760AF7AB"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1DCC4153"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hideMark/>
          </w:tcPr>
          <w:p w14:paraId="3FF2DDB3"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r>
      <w:tr w:rsidR="00FB0C39" w:rsidRPr="001151BB" w14:paraId="1222E3E7" w14:textId="77777777" w:rsidTr="00141BB0">
        <w:trPr>
          <w:trHeight w:val="390"/>
        </w:trPr>
        <w:tc>
          <w:tcPr>
            <w:tcW w:w="760" w:type="dxa"/>
            <w:vMerge/>
            <w:tcBorders>
              <w:left w:val="single" w:sz="8" w:space="0" w:color="000000"/>
              <w:right w:val="single" w:sz="8" w:space="0" w:color="auto"/>
            </w:tcBorders>
            <w:shd w:val="clear" w:color="auto" w:fill="auto"/>
            <w:vAlign w:val="center"/>
            <w:hideMark/>
          </w:tcPr>
          <w:p w14:paraId="437C25DD" w14:textId="77777777" w:rsidR="00FB0C39" w:rsidRPr="001151BB" w:rsidRDefault="00FB0C39" w:rsidP="00141BB0">
            <w:pPr>
              <w:widowControl/>
              <w:jc w:val="center"/>
              <w:rPr>
                <w:rFonts w:ascii="HG丸ｺﾞｼｯｸM-PRO" w:eastAsia="HG丸ｺﾞｼｯｸM-PRO" w:hAnsi="HG丸ｺﾞｼｯｸM-PRO" w:cs="ＭＳ Ｐゴシック"/>
                <w:color w:val="000000" w:themeColor="text1"/>
                <w:kern w:val="0"/>
                <w:sz w:val="22"/>
              </w:rPr>
            </w:pP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E3BBBD" w14:textId="77777777" w:rsidR="00FB0C39" w:rsidRDefault="00FB0C39" w:rsidP="00141BB0">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講義</w:t>
            </w:r>
            <w:r>
              <w:rPr>
                <w:rFonts w:ascii="HG丸ｺﾞｼｯｸM-PRO" w:eastAsia="HG丸ｺﾞｼｯｸM-PRO" w:hAnsi="HG丸ｺﾞｼｯｸM-PRO" w:cs="ＭＳ Ｐゴシック" w:hint="eastAsia"/>
                <w:color w:val="000000" w:themeColor="text1"/>
                <w:kern w:val="0"/>
                <w:sz w:val="22"/>
              </w:rPr>
              <w:t>と</w:t>
            </w:r>
          </w:p>
          <w:p w14:paraId="0CC5556C" w14:textId="14C05759" w:rsidR="00FB0C39" w:rsidRPr="001151BB" w:rsidRDefault="00FB0C39" w:rsidP="00FB0C39">
            <w:pPr>
              <w:widowControl/>
              <w:ind w:firstLineChars="100" w:firstLine="219"/>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実演</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96AC450" w14:textId="4AAAF039"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放射線被ばく防護の考え方</w:t>
            </w:r>
            <w:r>
              <w:rPr>
                <w:rFonts w:ascii="HG丸ｺﾞｼｯｸM-PRO" w:eastAsia="HG丸ｺﾞｼｯｸM-PRO" w:hAnsi="HG丸ｺﾞｼｯｸM-PRO" w:cs="ＭＳ Ｐゴシック" w:hint="eastAsia"/>
                <w:color w:val="000000" w:themeColor="text1"/>
                <w:kern w:val="0"/>
                <w:sz w:val="22"/>
              </w:rPr>
              <w:t>等</w:t>
            </w:r>
          </w:p>
        </w:tc>
        <w:tc>
          <w:tcPr>
            <w:tcW w:w="5020" w:type="dxa"/>
            <w:tcBorders>
              <w:top w:val="nil"/>
              <w:left w:val="nil"/>
              <w:bottom w:val="nil"/>
              <w:right w:val="single" w:sz="8" w:space="0" w:color="000000"/>
            </w:tcBorders>
            <w:shd w:val="clear" w:color="auto" w:fill="auto"/>
            <w:vAlign w:val="center"/>
            <w:hideMark/>
          </w:tcPr>
          <w:p w14:paraId="5FF9EDC1"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・放射性物質による汚染</w:t>
            </w:r>
          </w:p>
        </w:tc>
      </w:tr>
      <w:tr w:rsidR="00FB0C39" w:rsidRPr="001151BB" w14:paraId="6B94CCCB" w14:textId="77777777" w:rsidTr="00141BB0">
        <w:trPr>
          <w:trHeight w:val="390"/>
        </w:trPr>
        <w:tc>
          <w:tcPr>
            <w:tcW w:w="760" w:type="dxa"/>
            <w:vMerge/>
            <w:tcBorders>
              <w:left w:val="single" w:sz="8" w:space="0" w:color="000000"/>
              <w:right w:val="single" w:sz="8" w:space="0" w:color="auto"/>
            </w:tcBorders>
            <w:vAlign w:val="center"/>
            <w:hideMark/>
          </w:tcPr>
          <w:p w14:paraId="5F8DBFC6"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5C030B3C"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7BD2E3BF"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64780641"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・放射線測定器の種類</w:t>
            </w:r>
          </w:p>
        </w:tc>
      </w:tr>
      <w:tr w:rsidR="00FB0C39" w:rsidRPr="001151BB" w14:paraId="171B4DF8" w14:textId="77777777" w:rsidTr="00141BB0">
        <w:trPr>
          <w:trHeight w:val="165"/>
        </w:trPr>
        <w:tc>
          <w:tcPr>
            <w:tcW w:w="760" w:type="dxa"/>
            <w:vMerge/>
            <w:tcBorders>
              <w:left w:val="single" w:sz="8" w:space="0" w:color="000000"/>
              <w:right w:val="single" w:sz="8" w:space="0" w:color="auto"/>
            </w:tcBorders>
            <w:vAlign w:val="center"/>
            <w:hideMark/>
          </w:tcPr>
          <w:p w14:paraId="46817823"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FEAC23C"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1C2A6ABD"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right w:val="single" w:sz="8" w:space="0" w:color="000000"/>
            </w:tcBorders>
            <w:shd w:val="clear" w:color="auto" w:fill="auto"/>
            <w:vAlign w:val="center"/>
            <w:hideMark/>
          </w:tcPr>
          <w:p w14:paraId="224DA0B7"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・被ばくの管理</w:t>
            </w:r>
          </w:p>
        </w:tc>
      </w:tr>
      <w:tr w:rsidR="00FB0C39" w:rsidRPr="001151BB" w14:paraId="54C6F653" w14:textId="77777777" w:rsidTr="00141BB0">
        <w:trPr>
          <w:trHeight w:val="120"/>
        </w:trPr>
        <w:tc>
          <w:tcPr>
            <w:tcW w:w="760" w:type="dxa"/>
            <w:vMerge/>
            <w:tcBorders>
              <w:left w:val="single" w:sz="8" w:space="0" w:color="000000"/>
              <w:bottom w:val="single" w:sz="8" w:space="0" w:color="000000"/>
              <w:right w:val="single" w:sz="8" w:space="0" w:color="auto"/>
            </w:tcBorders>
            <w:vAlign w:val="center"/>
            <w:hideMark/>
          </w:tcPr>
          <w:p w14:paraId="0D8AF37F"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26ABFECB"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2F5A794E" w14:textId="77777777" w:rsidR="00FB0C39" w:rsidRPr="001151BB" w:rsidRDefault="00FB0C39" w:rsidP="00141BB0">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tcPr>
          <w:p w14:paraId="4EFFBE39" w14:textId="1E3214BB" w:rsidR="005832EB" w:rsidRDefault="005832EB" w:rsidP="00FB0C39">
            <w:pP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・霧箱を用いた放射線の可視化実験</w:t>
            </w:r>
          </w:p>
          <w:p w14:paraId="6B190E7A" w14:textId="5B14FB76" w:rsidR="00FB0C39" w:rsidRDefault="00FB0C39" w:rsidP="00FB0C39">
            <w:pP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・防護装備の装着及び脱衣実習</w:t>
            </w:r>
          </w:p>
          <w:p w14:paraId="3CEC6AB8" w14:textId="1AD4E900" w:rsidR="00FB0C39" w:rsidRPr="00FB0C39" w:rsidRDefault="00FB0C39" w:rsidP="00C072D0">
            <w:pPr>
              <w:rPr>
                <w:rFonts w:ascii="HG丸ｺﾞｼｯｸM-PRO" w:eastAsia="HG丸ｺﾞｼｯｸM-PRO" w:hAnsi="HG丸ｺﾞｼｯｸM-PRO" w:cs="ＭＳ Ｐゴシック"/>
                <w:color w:val="000000" w:themeColor="text1"/>
                <w:kern w:val="0"/>
                <w:sz w:val="22"/>
              </w:rPr>
            </w:pPr>
            <w:r w:rsidRPr="00FB0C39">
              <w:rPr>
                <w:rFonts w:ascii="HG丸ｺﾞｼｯｸM-PRO" w:eastAsia="HG丸ｺﾞｼｯｸM-PRO" w:hAnsi="HG丸ｺﾞｼｯｸM-PRO" w:cs="ＭＳ Ｐゴシック" w:hint="eastAsia"/>
                <w:color w:val="000000" w:themeColor="text1"/>
                <w:kern w:val="0"/>
                <w:sz w:val="22"/>
              </w:rPr>
              <w:t>（代表者による防護服等の着脱</w:t>
            </w:r>
            <w:r w:rsidR="00141BB0">
              <w:rPr>
                <w:rFonts w:ascii="HG丸ｺﾞｼｯｸM-PRO" w:eastAsia="HG丸ｺﾞｼｯｸM-PRO" w:hAnsi="HG丸ｺﾞｼｯｸM-PRO" w:cs="ＭＳ Ｐゴシック" w:hint="eastAsia"/>
                <w:color w:val="000000" w:themeColor="text1"/>
                <w:kern w:val="0"/>
                <w:sz w:val="22"/>
              </w:rPr>
              <w:t>と講師の</w:t>
            </w:r>
            <w:r w:rsidR="00C072D0">
              <w:rPr>
                <w:rFonts w:ascii="HG丸ｺﾞｼｯｸM-PRO" w:eastAsia="HG丸ｺﾞｼｯｸM-PRO" w:hAnsi="HG丸ｺﾞｼｯｸM-PRO" w:cs="ＭＳ Ｐゴシック" w:hint="eastAsia"/>
                <w:color w:val="000000" w:themeColor="text1"/>
                <w:kern w:val="0"/>
                <w:sz w:val="22"/>
              </w:rPr>
              <w:t>確認</w:t>
            </w:r>
            <w:r w:rsidRPr="00FB0C39">
              <w:rPr>
                <w:rFonts w:ascii="HG丸ｺﾞｼｯｸM-PRO" w:eastAsia="HG丸ｺﾞｼｯｸM-PRO" w:hAnsi="HG丸ｺﾞｼｯｸM-PRO" w:cs="ＭＳ Ｐゴシック" w:hint="eastAsia"/>
                <w:color w:val="000000" w:themeColor="text1"/>
                <w:kern w:val="0"/>
                <w:sz w:val="22"/>
              </w:rPr>
              <w:t>）</w:t>
            </w:r>
          </w:p>
        </w:tc>
      </w:tr>
    </w:tbl>
    <w:p w14:paraId="397F40C3" w14:textId="0F9CF3D6" w:rsidR="00FB0C39" w:rsidRPr="006324B8" w:rsidRDefault="00FB0C39" w:rsidP="00FB0C39">
      <w:pPr>
        <w:rPr>
          <w:rFonts w:ascii="HG丸ｺﾞｼｯｸM-PRO" w:eastAsia="HG丸ｺﾞｼｯｸM-PRO" w:hAnsi="HG丸ｺﾞｼｯｸM-PRO"/>
          <w:color w:val="000000" w:themeColor="text1"/>
          <w:sz w:val="22"/>
        </w:rPr>
      </w:pPr>
      <w:r w:rsidRPr="006324B8">
        <w:rPr>
          <w:rFonts w:ascii="HG丸ｺﾞｼｯｸM-PRO" w:eastAsia="HG丸ｺﾞｼｯｸM-PRO" w:hAnsi="HG丸ｺﾞｼｯｸM-PRO" w:hint="eastAsia"/>
          <w:color w:val="000000" w:themeColor="text1"/>
          <w:sz w:val="22"/>
        </w:rPr>
        <w:t>＊　あくまでも案であり、実施に向けては確定版を改めて提示する。</w:t>
      </w:r>
    </w:p>
    <w:p w14:paraId="6FE4B40D" w14:textId="77777777" w:rsidR="00FB0C39" w:rsidRPr="00FB0C39" w:rsidRDefault="00FB0C39" w:rsidP="00FB0C39">
      <w:pPr>
        <w:rPr>
          <w:rFonts w:ascii="HG丸ｺﾞｼｯｸM-PRO" w:eastAsia="HG丸ｺﾞｼｯｸM-PRO" w:hAnsi="HG丸ｺﾞｼｯｸM-PRO"/>
          <w:color w:val="000000" w:themeColor="text1"/>
        </w:rPr>
      </w:pPr>
    </w:p>
    <w:p w14:paraId="2F90F19C" w14:textId="751C6814" w:rsidR="00C072D0" w:rsidRPr="001E0377" w:rsidRDefault="00C072D0" w:rsidP="00C072D0">
      <w:pPr>
        <w:rPr>
          <w:rFonts w:asciiTheme="minorEastAsia" w:eastAsiaTheme="minorEastAsia" w:hAnsiTheme="minorEastAsia" w:cs="ＭＳ 明朝"/>
          <w:color w:val="000000"/>
          <w:kern w:val="0"/>
          <w:sz w:val="20"/>
          <w:szCs w:val="20"/>
        </w:rPr>
      </w:pPr>
    </w:p>
    <w:p w14:paraId="33DC5820" w14:textId="3B255C4A" w:rsidR="00FB0C39" w:rsidRPr="00C072D0" w:rsidRDefault="00FB0C39" w:rsidP="00FB0C39">
      <w:pPr>
        <w:rPr>
          <w:rFonts w:ascii="HG丸ｺﾞｼｯｸM-PRO" w:eastAsia="HG丸ｺﾞｼｯｸM-PRO" w:hAnsi="HG丸ｺﾞｼｯｸM-PRO"/>
          <w:color w:val="000000" w:themeColor="text1"/>
        </w:rPr>
      </w:pPr>
    </w:p>
    <w:p w14:paraId="235246D8" w14:textId="569E672D" w:rsidR="00141BB0" w:rsidRDefault="00141BB0" w:rsidP="00FB0C39">
      <w:pPr>
        <w:rPr>
          <w:rFonts w:ascii="HG丸ｺﾞｼｯｸM-PRO" w:eastAsia="HG丸ｺﾞｼｯｸM-PRO" w:hAnsi="HG丸ｺﾞｼｯｸM-PRO"/>
          <w:color w:val="000000" w:themeColor="text1"/>
        </w:rPr>
      </w:pPr>
    </w:p>
    <w:p w14:paraId="15E8FF4B" w14:textId="2830DF1E" w:rsidR="00C072D0" w:rsidRDefault="00C072D0" w:rsidP="00FB0C39">
      <w:pPr>
        <w:rPr>
          <w:rFonts w:ascii="HG丸ｺﾞｼｯｸM-PRO" w:eastAsia="HG丸ｺﾞｼｯｸM-PRO" w:hAnsi="HG丸ｺﾞｼｯｸM-PRO"/>
          <w:color w:val="000000" w:themeColor="text1"/>
        </w:rPr>
      </w:pPr>
    </w:p>
    <w:p w14:paraId="75EC3CF0" w14:textId="335D5BD1" w:rsidR="00C072D0" w:rsidRDefault="00C072D0" w:rsidP="00FB0C39">
      <w:pPr>
        <w:rPr>
          <w:rFonts w:ascii="HG丸ｺﾞｼｯｸM-PRO" w:eastAsia="HG丸ｺﾞｼｯｸM-PRO" w:hAnsi="HG丸ｺﾞｼｯｸM-PRO"/>
          <w:color w:val="000000" w:themeColor="text1"/>
        </w:rPr>
      </w:pPr>
    </w:p>
    <w:p w14:paraId="1F98336D" w14:textId="5ECF154D" w:rsidR="00C072D0" w:rsidRDefault="00C072D0" w:rsidP="00FB0C39">
      <w:pPr>
        <w:rPr>
          <w:rFonts w:ascii="HG丸ｺﾞｼｯｸM-PRO" w:eastAsia="HG丸ｺﾞｼｯｸM-PRO" w:hAnsi="HG丸ｺﾞｼｯｸM-PRO"/>
          <w:color w:val="000000" w:themeColor="text1"/>
        </w:rPr>
      </w:pPr>
    </w:p>
    <w:p w14:paraId="49710171" w14:textId="0AE0159B" w:rsidR="00C072D0" w:rsidRDefault="00C072D0" w:rsidP="00FB0C39">
      <w:pPr>
        <w:rPr>
          <w:rFonts w:ascii="HG丸ｺﾞｼｯｸM-PRO" w:eastAsia="HG丸ｺﾞｼｯｸM-PRO" w:hAnsi="HG丸ｺﾞｼｯｸM-PRO"/>
          <w:color w:val="000000" w:themeColor="text1"/>
        </w:rPr>
      </w:pPr>
    </w:p>
    <w:p w14:paraId="51A9A51D" w14:textId="7BF654DB" w:rsidR="00C072D0" w:rsidRDefault="00C072D0" w:rsidP="00FB0C39">
      <w:pPr>
        <w:rPr>
          <w:rFonts w:ascii="HG丸ｺﾞｼｯｸM-PRO" w:eastAsia="HG丸ｺﾞｼｯｸM-PRO" w:hAnsi="HG丸ｺﾞｼｯｸM-PRO"/>
          <w:color w:val="000000" w:themeColor="text1"/>
        </w:rPr>
      </w:pPr>
    </w:p>
    <w:p w14:paraId="3422449A" w14:textId="790C2085" w:rsidR="00C072D0" w:rsidRDefault="00C072D0" w:rsidP="00FB0C39">
      <w:pPr>
        <w:rPr>
          <w:rFonts w:ascii="HG丸ｺﾞｼｯｸM-PRO" w:eastAsia="HG丸ｺﾞｼｯｸM-PRO" w:hAnsi="HG丸ｺﾞｼｯｸM-PRO"/>
          <w:color w:val="000000" w:themeColor="text1"/>
        </w:rPr>
      </w:pPr>
    </w:p>
    <w:p w14:paraId="614880E1" w14:textId="1B640FE7" w:rsidR="00C072D0" w:rsidRDefault="00C072D0" w:rsidP="00FB0C39">
      <w:pPr>
        <w:rPr>
          <w:rFonts w:ascii="HG丸ｺﾞｼｯｸM-PRO" w:eastAsia="HG丸ｺﾞｼｯｸM-PRO" w:hAnsi="HG丸ｺﾞｼｯｸM-PRO"/>
          <w:color w:val="000000" w:themeColor="text1"/>
        </w:rPr>
      </w:pPr>
    </w:p>
    <w:p w14:paraId="68C2CB5C" w14:textId="02AC9D5C" w:rsidR="00C072D0" w:rsidRDefault="00C072D0" w:rsidP="00FB0C39">
      <w:pPr>
        <w:rPr>
          <w:rFonts w:ascii="HG丸ｺﾞｼｯｸM-PRO" w:eastAsia="HG丸ｺﾞｼｯｸM-PRO" w:hAnsi="HG丸ｺﾞｼｯｸM-PRO"/>
          <w:color w:val="000000" w:themeColor="text1"/>
        </w:rPr>
      </w:pPr>
    </w:p>
    <w:p w14:paraId="331D8560" w14:textId="3573CF3C" w:rsidR="00C072D0" w:rsidRDefault="00C072D0" w:rsidP="00FB0C39">
      <w:pPr>
        <w:rPr>
          <w:rFonts w:ascii="HG丸ｺﾞｼｯｸM-PRO" w:eastAsia="HG丸ｺﾞｼｯｸM-PRO" w:hAnsi="HG丸ｺﾞｼｯｸM-PRO"/>
          <w:color w:val="000000" w:themeColor="text1"/>
        </w:rPr>
      </w:pPr>
    </w:p>
    <w:p w14:paraId="36E1F32F" w14:textId="4D34426E" w:rsidR="00C072D0" w:rsidRDefault="00C072D0" w:rsidP="00FB0C39">
      <w:pPr>
        <w:rPr>
          <w:rFonts w:ascii="HG丸ｺﾞｼｯｸM-PRO" w:eastAsia="HG丸ｺﾞｼｯｸM-PRO" w:hAnsi="HG丸ｺﾞｼｯｸM-PRO"/>
          <w:color w:val="000000" w:themeColor="text1"/>
        </w:rPr>
      </w:pPr>
    </w:p>
    <w:p w14:paraId="68E54DB3" w14:textId="2B9C6200" w:rsidR="00C072D0" w:rsidRDefault="00C072D0" w:rsidP="00FB0C39">
      <w:pPr>
        <w:rPr>
          <w:rFonts w:ascii="HG丸ｺﾞｼｯｸM-PRO" w:eastAsia="HG丸ｺﾞｼｯｸM-PRO" w:hAnsi="HG丸ｺﾞｼｯｸM-PRO"/>
          <w:color w:val="000000" w:themeColor="text1"/>
        </w:rPr>
      </w:pPr>
    </w:p>
    <w:p w14:paraId="29686DD9" w14:textId="63D8FFEE" w:rsidR="00C072D0" w:rsidRDefault="00C072D0" w:rsidP="00FB0C39">
      <w:pPr>
        <w:rPr>
          <w:rFonts w:ascii="HG丸ｺﾞｼｯｸM-PRO" w:eastAsia="HG丸ｺﾞｼｯｸM-PRO" w:hAnsi="HG丸ｺﾞｼｯｸM-PRO"/>
          <w:color w:val="000000" w:themeColor="text1"/>
        </w:rPr>
      </w:pPr>
    </w:p>
    <w:p w14:paraId="16DF426D" w14:textId="6AF22DB7" w:rsidR="00C072D0" w:rsidRDefault="00C072D0" w:rsidP="00FB0C39">
      <w:pPr>
        <w:rPr>
          <w:rFonts w:ascii="HG丸ｺﾞｼｯｸM-PRO" w:eastAsia="HG丸ｺﾞｼｯｸM-PRO" w:hAnsi="HG丸ｺﾞｼｯｸM-PRO"/>
          <w:color w:val="000000" w:themeColor="text1"/>
        </w:rPr>
      </w:pPr>
    </w:p>
    <w:p w14:paraId="67D0C5FB" w14:textId="1CF8DA4F" w:rsidR="00C072D0" w:rsidRDefault="00C072D0" w:rsidP="00FB0C39">
      <w:pPr>
        <w:rPr>
          <w:rFonts w:ascii="HG丸ｺﾞｼｯｸM-PRO" w:eastAsia="HG丸ｺﾞｼｯｸM-PRO" w:hAnsi="HG丸ｺﾞｼｯｸM-PRO"/>
          <w:color w:val="000000" w:themeColor="text1"/>
        </w:rPr>
      </w:pPr>
    </w:p>
    <w:p w14:paraId="11DBC8C4" w14:textId="77777777" w:rsidR="00C072D0" w:rsidRDefault="00C072D0" w:rsidP="00FB0C39">
      <w:pPr>
        <w:rPr>
          <w:rFonts w:ascii="HG丸ｺﾞｼｯｸM-PRO" w:eastAsia="HG丸ｺﾞｼｯｸM-PRO" w:hAnsi="HG丸ｺﾞｼｯｸM-PRO"/>
          <w:color w:val="000000" w:themeColor="text1"/>
        </w:rPr>
      </w:pPr>
    </w:p>
    <w:p w14:paraId="54555244" w14:textId="77777777" w:rsidR="00C072D0" w:rsidRDefault="00C072D0" w:rsidP="00FB0C39">
      <w:pPr>
        <w:rPr>
          <w:rFonts w:ascii="HG丸ｺﾞｼｯｸM-PRO" w:eastAsia="HG丸ｺﾞｼｯｸM-PRO" w:hAnsi="HG丸ｺﾞｼｯｸM-PRO"/>
          <w:color w:val="000000" w:themeColor="text1"/>
        </w:rPr>
      </w:pPr>
    </w:p>
    <w:p w14:paraId="000B210E" w14:textId="6A647AFD" w:rsidR="00141BB0" w:rsidRDefault="00141BB0" w:rsidP="00FB0C39">
      <w:pPr>
        <w:rPr>
          <w:rFonts w:ascii="HG丸ｺﾞｼｯｸM-PRO" w:eastAsia="HG丸ｺﾞｼｯｸM-PRO" w:hAnsi="HG丸ｺﾞｼｯｸM-PRO"/>
          <w:color w:val="000000" w:themeColor="text1"/>
        </w:rPr>
      </w:pPr>
    </w:p>
    <w:p w14:paraId="2BCF3046" w14:textId="77777777" w:rsidR="00141BB0" w:rsidRDefault="00141BB0" w:rsidP="00FB0C39">
      <w:pPr>
        <w:rPr>
          <w:rFonts w:ascii="HG丸ｺﾞｼｯｸM-PRO" w:eastAsia="HG丸ｺﾞｼｯｸM-PRO" w:hAnsi="HG丸ｺﾞｼｯｸM-PRO"/>
          <w:color w:val="000000" w:themeColor="text1"/>
        </w:rPr>
      </w:pPr>
    </w:p>
    <w:p w14:paraId="099674D6" w14:textId="381F3FD8" w:rsidR="00B20078" w:rsidRPr="00566247" w:rsidRDefault="00C072D0" w:rsidP="00B20078">
      <w:pPr>
        <w:ind w:leftChars="100" w:left="479" w:hangingChars="100" w:hanging="240"/>
        <w:rPr>
          <w:color w:val="000000" w:themeColor="text1"/>
        </w:rPr>
      </w:pPr>
      <w:r w:rsidRPr="001151BB">
        <w:rPr>
          <w:b/>
          <w:noProof/>
          <w:color w:val="000000" w:themeColor="text1"/>
        </w:rPr>
        <mc:AlternateContent>
          <mc:Choice Requires="wps">
            <w:drawing>
              <wp:anchor distT="0" distB="0" distL="114300" distR="114300" simplePos="0" relativeHeight="251663360" behindDoc="0" locked="0" layoutInCell="1" allowOverlap="1" wp14:anchorId="195D2F32" wp14:editId="394948D8">
                <wp:simplePos x="0" y="0"/>
                <wp:positionH relativeFrom="column">
                  <wp:posOffset>4837430</wp:posOffset>
                </wp:positionH>
                <wp:positionV relativeFrom="paragraph">
                  <wp:posOffset>208280</wp:posOffset>
                </wp:positionV>
                <wp:extent cx="143319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1403985"/>
                        </a:xfrm>
                        <a:prstGeom prst="rect">
                          <a:avLst/>
                        </a:prstGeom>
                        <a:noFill/>
                        <a:ln w="9525">
                          <a:noFill/>
                          <a:miter lim="800000"/>
                          <a:headEnd/>
                          <a:tailEnd/>
                        </a:ln>
                      </wps:spPr>
                      <wps:txbx>
                        <w:txbxContent>
                          <w:p w14:paraId="0AC19EC6" w14:textId="0FB02DA4" w:rsidR="000A2F31" w:rsidRPr="007D569B" w:rsidRDefault="000A2F31" w:rsidP="00B2007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別紙５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D2F32" id="_x0000_s1030" type="#_x0000_t202" style="position:absolute;left:0;text-align:left;margin-left:380.9pt;margin-top:16.4pt;width:112.8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" filled="f" stroked="f">
                <v:textbox style="mso-fit-shape-to-text:t">
                  <w:txbxContent>
                    <w:p w14:paraId="0AC19EC6" w14:textId="0FB02DA4" w:rsidR="000A2F31" w:rsidRPr="007D569B" w:rsidRDefault="000A2F31" w:rsidP="00B2007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別紙５</w:t>
                      </w:r>
                    </w:p>
                  </w:txbxContent>
                </v:textbox>
              </v:shape>
            </w:pict>
          </mc:Fallback>
        </mc:AlternateContent>
      </w:r>
    </w:p>
    <w:p w14:paraId="6C0CE877" w14:textId="7FE962A3" w:rsidR="00B20078" w:rsidRDefault="00B20078" w:rsidP="00B20078">
      <w:pPr>
        <w:rPr>
          <w:color w:val="000000" w:themeColor="text1"/>
        </w:rPr>
      </w:pPr>
    </w:p>
    <w:p w14:paraId="353BBCD5" w14:textId="77777777" w:rsidR="00C072D0" w:rsidRPr="00EC6DCD" w:rsidRDefault="00C072D0" w:rsidP="00B20078">
      <w:pPr>
        <w:rPr>
          <w:color w:val="000000" w:themeColor="text1"/>
        </w:rPr>
      </w:pPr>
    </w:p>
    <w:p w14:paraId="463F1C4F" w14:textId="49F051BF" w:rsidR="00B20078" w:rsidRDefault="00B20078" w:rsidP="00B20078">
      <w:pPr>
        <w:jc w:val="center"/>
        <w:rPr>
          <w:b/>
          <w:color w:val="000000" w:themeColor="text1"/>
        </w:rPr>
      </w:pPr>
      <w:r>
        <w:rPr>
          <w:rFonts w:hint="eastAsia"/>
          <w:b/>
          <w:color w:val="000000" w:themeColor="text1"/>
        </w:rPr>
        <w:t>令和</w:t>
      </w:r>
      <w:r w:rsidR="00FB0C39">
        <w:rPr>
          <w:rFonts w:hint="eastAsia"/>
          <w:b/>
          <w:color w:val="000000" w:themeColor="text1"/>
        </w:rPr>
        <w:t>３</w:t>
      </w:r>
      <w:r w:rsidRPr="001151BB">
        <w:rPr>
          <w:rFonts w:hint="eastAsia"/>
          <w:b/>
          <w:color w:val="000000" w:themeColor="text1"/>
        </w:rPr>
        <w:t>年度</w:t>
      </w:r>
      <w:r>
        <w:rPr>
          <w:rFonts w:hint="eastAsia"/>
          <w:b/>
          <w:color w:val="000000" w:themeColor="text1"/>
        </w:rPr>
        <w:t>県庁職員向け</w:t>
      </w:r>
      <w:r w:rsidR="00527BD9" w:rsidRPr="00527BD9">
        <w:rPr>
          <w:rFonts w:hint="eastAsia"/>
          <w:b/>
          <w:color w:val="000000" w:themeColor="text1"/>
        </w:rPr>
        <w:t>原子力防災</w:t>
      </w:r>
      <w:r w:rsidR="00527BD9">
        <w:rPr>
          <w:rFonts w:hint="eastAsia"/>
          <w:b/>
          <w:color w:val="000000" w:themeColor="text1"/>
        </w:rPr>
        <w:t>研修</w:t>
      </w:r>
      <w:r w:rsidR="00FB0C39">
        <w:rPr>
          <w:rFonts w:hint="eastAsia"/>
          <w:b/>
          <w:color w:val="000000" w:themeColor="text1"/>
        </w:rPr>
        <w:t>（</w:t>
      </w:r>
      <w:r w:rsidR="00CE49C0" w:rsidRPr="00F61425">
        <w:rPr>
          <w:rFonts w:hint="eastAsia"/>
          <w:color w:val="000000" w:themeColor="text1"/>
        </w:rPr>
        <w:t>オンライン</w:t>
      </w:r>
      <w:r w:rsidR="00FB0C39">
        <w:rPr>
          <w:rFonts w:hint="eastAsia"/>
          <w:b/>
          <w:color w:val="000000" w:themeColor="text1"/>
        </w:rPr>
        <w:t>）</w:t>
      </w:r>
      <w:r w:rsidRPr="001151BB">
        <w:rPr>
          <w:rFonts w:hint="eastAsia"/>
          <w:b/>
          <w:color w:val="000000" w:themeColor="text1"/>
        </w:rPr>
        <w:t xml:space="preserve">　標準カリキュラム（案）</w:t>
      </w:r>
    </w:p>
    <w:p w14:paraId="7E2DDEEF" w14:textId="77777777" w:rsidR="00B20078" w:rsidRPr="001151BB" w:rsidRDefault="00B20078" w:rsidP="00B20078">
      <w:pPr>
        <w:jc w:val="center"/>
        <w:rPr>
          <w:b/>
          <w:color w:val="000000" w:themeColor="text1"/>
        </w:rPr>
      </w:pPr>
    </w:p>
    <w:tbl>
      <w:tblPr>
        <w:tblW w:w="10140" w:type="dxa"/>
        <w:tblCellMar>
          <w:left w:w="99" w:type="dxa"/>
          <w:right w:w="99" w:type="dxa"/>
        </w:tblCellMar>
        <w:tblLook w:val="04A0" w:firstRow="1" w:lastRow="0" w:firstColumn="1" w:lastColumn="0" w:noHBand="0" w:noVBand="1"/>
      </w:tblPr>
      <w:tblGrid>
        <w:gridCol w:w="760"/>
        <w:gridCol w:w="1180"/>
        <w:gridCol w:w="3180"/>
        <w:gridCol w:w="5020"/>
      </w:tblGrid>
      <w:tr w:rsidR="00B20078" w:rsidRPr="001151BB" w14:paraId="5EF3762C" w14:textId="77777777" w:rsidTr="00527BD9">
        <w:trPr>
          <w:trHeight w:val="396"/>
        </w:trPr>
        <w:tc>
          <w:tcPr>
            <w:tcW w:w="760" w:type="dxa"/>
            <w:tcBorders>
              <w:top w:val="single" w:sz="8" w:space="0" w:color="000000"/>
              <w:left w:val="single" w:sz="8" w:space="0" w:color="000000"/>
              <w:bottom w:val="single" w:sz="8" w:space="0" w:color="000000"/>
              <w:right w:val="single" w:sz="8" w:space="0" w:color="auto"/>
            </w:tcBorders>
            <w:shd w:val="clear" w:color="000000" w:fill="D9D9D9"/>
            <w:vAlign w:val="center"/>
            <w:hideMark/>
          </w:tcPr>
          <w:p w14:paraId="40CE67AB" w14:textId="77777777" w:rsidR="00B20078" w:rsidRPr="001151BB" w:rsidRDefault="00B20078" w:rsidP="003111B4">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分</w:t>
            </w:r>
          </w:p>
        </w:tc>
        <w:tc>
          <w:tcPr>
            <w:tcW w:w="1180" w:type="dxa"/>
            <w:tcBorders>
              <w:top w:val="single" w:sz="8" w:space="0" w:color="000000"/>
              <w:left w:val="nil"/>
              <w:bottom w:val="single" w:sz="8" w:space="0" w:color="000000"/>
              <w:right w:val="single" w:sz="8" w:space="0" w:color="auto"/>
            </w:tcBorders>
            <w:shd w:val="clear" w:color="000000" w:fill="D9D9D9"/>
            <w:vAlign w:val="center"/>
            <w:hideMark/>
          </w:tcPr>
          <w:p w14:paraId="496BD3E0" w14:textId="77777777" w:rsidR="00B20078" w:rsidRPr="001151BB" w:rsidRDefault="00B20078" w:rsidP="003111B4">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形式</w:t>
            </w:r>
          </w:p>
        </w:tc>
        <w:tc>
          <w:tcPr>
            <w:tcW w:w="3180" w:type="dxa"/>
            <w:tcBorders>
              <w:top w:val="single" w:sz="8" w:space="0" w:color="000000"/>
              <w:left w:val="nil"/>
              <w:bottom w:val="single" w:sz="8" w:space="0" w:color="000000"/>
              <w:right w:val="single" w:sz="8" w:space="0" w:color="auto"/>
            </w:tcBorders>
            <w:shd w:val="clear" w:color="000000" w:fill="D9D9D9"/>
            <w:vAlign w:val="center"/>
            <w:hideMark/>
          </w:tcPr>
          <w:p w14:paraId="48AC2086" w14:textId="77777777" w:rsidR="00B20078" w:rsidRPr="001151BB" w:rsidRDefault="00B20078" w:rsidP="003111B4">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項目</w:t>
            </w:r>
          </w:p>
        </w:tc>
        <w:tc>
          <w:tcPr>
            <w:tcW w:w="5020" w:type="dxa"/>
            <w:tcBorders>
              <w:top w:val="single" w:sz="8" w:space="0" w:color="000000"/>
              <w:left w:val="nil"/>
              <w:bottom w:val="single" w:sz="8" w:space="0" w:color="000000"/>
              <w:right w:val="single" w:sz="8" w:space="0" w:color="000000"/>
            </w:tcBorders>
            <w:shd w:val="clear" w:color="000000" w:fill="D9D9D9"/>
            <w:vAlign w:val="center"/>
            <w:hideMark/>
          </w:tcPr>
          <w:p w14:paraId="0E68A0F4" w14:textId="77777777" w:rsidR="00B20078" w:rsidRPr="001151BB" w:rsidRDefault="00B20078" w:rsidP="003111B4">
            <w:pPr>
              <w:widowControl/>
              <w:jc w:val="center"/>
              <w:rPr>
                <w:rFonts w:ascii="HG丸ｺﾞｼｯｸM-PRO" w:eastAsia="HG丸ｺﾞｼｯｸM-PRO" w:hAnsi="HG丸ｺﾞｼｯｸM-PRO" w:cs="ＭＳ Ｐゴシック"/>
                <w:b/>
                <w:bCs/>
                <w:color w:val="000000" w:themeColor="text1"/>
                <w:kern w:val="0"/>
                <w:sz w:val="22"/>
              </w:rPr>
            </w:pPr>
            <w:r w:rsidRPr="001151BB">
              <w:rPr>
                <w:rFonts w:ascii="HG丸ｺﾞｼｯｸM-PRO" w:eastAsia="HG丸ｺﾞｼｯｸM-PRO" w:hAnsi="HG丸ｺﾞｼｯｸM-PRO" w:cs="ＭＳ Ｐゴシック" w:hint="eastAsia"/>
                <w:b/>
                <w:bCs/>
                <w:color w:val="000000" w:themeColor="text1"/>
                <w:kern w:val="0"/>
                <w:sz w:val="22"/>
              </w:rPr>
              <w:t>内容</w:t>
            </w:r>
          </w:p>
        </w:tc>
      </w:tr>
      <w:tr w:rsidR="00B20078" w:rsidRPr="001151BB" w14:paraId="54DEA93B" w14:textId="77777777" w:rsidTr="00527BD9">
        <w:trPr>
          <w:trHeight w:val="390"/>
        </w:trPr>
        <w:tc>
          <w:tcPr>
            <w:tcW w:w="760" w:type="dxa"/>
            <w:tcBorders>
              <w:top w:val="nil"/>
              <w:left w:val="single" w:sz="8" w:space="0" w:color="000000"/>
              <w:bottom w:val="single" w:sz="8" w:space="0" w:color="000000"/>
              <w:right w:val="single" w:sz="8" w:space="0" w:color="auto"/>
            </w:tcBorders>
            <w:shd w:val="clear" w:color="auto" w:fill="auto"/>
            <w:vAlign w:val="center"/>
            <w:hideMark/>
          </w:tcPr>
          <w:p w14:paraId="3D096567" w14:textId="7685020F" w:rsidR="00B20078" w:rsidRPr="001151BB" w:rsidRDefault="00B20078" w:rsidP="003111B4">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5</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tcBorders>
              <w:top w:val="nil"/>
              <w:left w:val="nil"/>
              <w:bottom w:val="single" w:sz="8" w:space="0" w:color="000000"/>
              <w:right w:val="single" w:sz="8" w:space="0" w:color="auto"/>
            </w:tcBorders>
            <w:shd w:val="clear" w:color="auto" w:fill="auto"/>
            <w:vAlign w:val="center"/>
            <w:hideMark/>
          </w:tcPr>
          <w:p w14:paraId="2C83FE14" w14:textId="662790B5" w:rsidR="00B20078" w:rsidRPr="001151BB" w:rsidRDefault="00B20078" w:rsidP="00527BD9">
            <w:pPr>
              <w:widowControl/>
              <w:rPr>
                <w:rFonts w:ascii="HG丸ｺﾞｼｯｸM-PRO" w:eastAsia="HG丸ｺﾞｼｯｸM-PRO" w:hAnsi="HG丸ｺﾞｼｯｸM-PRO" w:cs="ＭＳ Ｐゴシック"/>
                <w:color w:val="000000" w:themeColor="text1"/>
                <w:kern w:val="0"/>
                <w:sz w:val="22"/>
              </w:rPr>
            </w:pPr>
          </w:p>
        </w:tc>
        <w:tc>
          <w:tcPr>
            <w:tcW w:w="3180" w:type="dxa"/>
            <w:tcBorders>
              <w:top w:val="nil"/>
              <w:left w:val="nil"/>
              <w:bottom w:val="single" w:sz="8" w:space="0" w:color="000000"/>
              <w:right w:val="single" w:sz="8" w:space="0" w:color="auto"/>
            </w:tcBorders>
            <w:shd w:val="clear" w:color="auto" w:fill="auto"/>
            <w:vAlign w:val="center"/>
            <w:hideMark/>
          </w:tcPr>
          <w:p w14:paraId="5EB7210D" w14:textId="77777777" w:rsidR="00B20078" w:rsidRPr="001151BB" w:rsidRDefault="00B20078"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開講挨拶</w:t>
            </w:r>
          </w:p>
        </w:tc>
        <w:tc>
          <w:tcPr>
            <w:tcW w:w="5020" w:type="dxa"/>
            <w:tcBorders>
              <w:top w:val="nil"/>
              <w:left w:val="nil"/>
              <w:bottom w:val="single" w:sz="8" w:space="0" w:color="000000"/>
              <w:right w:val="single" w:sz="8" w:space="0" w:color="000000"/>
            </w:tcBorders>
            <w:shd w:val="clear" w:color="auto" w:fill="auto"/>
            <w:vAlign w:val="center"/>
            <w:hideMark/>
          </w:tcPr>
          <w:p w14:paraId="327BDD1E" w14:textId="19F9520F" w:rsidR="00B20078" w:rsidRPr="001151BB" w:rsidRDefault="00B20078" w:rsidP="00B20078">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挨拶</w:t>
            </w:r>
          </w:p>
        </w:tc>
      </w:tr>
      <w:tr w:rsidR="00527BD9" w:rsidRPr="001151BB" w14:paraId="0FED0984" w14:textId="77777777" w:rsidTr="003111B4">
        <w:trPr>
          <w:trHeight w:val="57"/>
        </w:trPr>
        <w:tc>
          <w:tcPr>
            <w:tcW w:w="760" w:type="dxa"/>
            <w:vMerge w:val="restart"/>
            <w:tcBorders>
              <w:top w:val="nil"/>
              <w:left w:val="single" w:sz="8" w:space="0" w:color="000000"/>
              <w:right w:val="single" w:sz="8" w:space="0" w:color="auto"/>
            </w:tcBorders>
            <w:shd w:val="clear" w:color="auto" w:fill="auto"/>
            <w:vAlign w:val="center"/>
            <w:hideMark/>
          </w:tcPr>
          <w:p w14:paraId="7D0F1465" w14:textId="0884354F" w:rsidR="00527BD9" w:rsidRPr="001151BB" w:rsidRDefault="00AC2889" w:rsidP="00AD41D1">
            <w:pPr>
              <w:jc w:val="center"/>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1</w:t>
            </w:r>
            <w:r w:rsidR="00AD41D1">
              <w:rPr>
                <w:rFonts w:ascii="HG丸ｺﾞｼｯｸM-PRO" w:eastAsia="HG丸ｺﾞｼｯｸM-PRO" w:hAnsi="HG丸ｺﾞｼｯｸM-PRO" w:cs="ＭＳ Ｐゴシック" w:hint="eastAsia"/>
                <w:color w:val="000000" w:themeColor="text1"/>
                <w:kern w:val="0"/>
                <w:sz w:val="22"/>
              </w:rPr>
              <w:t>３</w:t>
            </w:r>
            <w:r>
              <w:rPr>
                <w:rFonts w:ascii="HG丸ｺﾞｼｯｸM-PRO" w:eastAsia="HG丸ｺﾞｼｯｸM-PRO" w:hAnsi="HG丸ｺﾞｼｯｸM-PRO" w:cs="ＭＳ Ｐゴシック" w:hint="eastAsia"/>
                <w:color w:val="000000" w:themeColor="text1"/>
                <w:kern w:val="0"/>
                <w:sz w:val="22"/>
              </w:rPr>
              <w:t>0</w:t>
            </w:r>
            <w:r w:rsidR="008721F4">
              <w:rPr>
                <w:rFonts w:ascii="HG丸ｺﾞｼｯｸM-PRO" w:eastAsia="HG丸ｺﾞｼｯｸM-PRO" w:hAnsi="HG丸ｺﾞｼｯｸM-PRO" w:cs="ＭＳ Ｐゴシック" w:hint="eastAsia"/>
                <w:color w:val="000000" w:themeColor="text1"/>
                <w:kern w:val="0"/>
                <w:sz w:val="22"/>
              </w:rPr>
              <w:t>分</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468E7056" w14:textId="77777777" w:rsidR="00527BD9" w:rsidRPr="001151BB" w:rsidRDefault="00527BD9" w:rsidP="003111B4">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講義</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617860A4" w14:textId="4309FDF8"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原子力災害について</w:t>
            </w:r>
          </w:p>
        </w:tc>
        <w:tc>
          <w:tcPr>
            <w:tcW w:w="5020" w:type="dxa"/>
            <w:tcBorders>
              <w:top w:val="nil"/>
              <w:left w:val="nil"/>
              <w:bottom w:val="nil"/>
              <w:right w:val="single" w:sz="8" w:space="0" w:color="000000"/>
            </w:tcBorders>
            <w:shd w:val="clear" w:color="auto" w:fill="auto"/>
            <w:vAlign w:val="center"/>
            <w:hideMark/>
          </w:tcPr>
          <w:p w14:paraId="622065C4" w14:textId="295E16D5"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B20078">
              <w:rPr>
                <w:rFonts w:ascii="HG丸ｺﾞｼｯｸM-PRO" w:eastAsia="HG丸ｺﾞｼｯｸM-PRO" w:hAnsi="HG丸ｺﾞｼｯｸM-PRO" w:cs="ＭＳ Ｐゴシック" w:hint="eastAsia"/>
                <w:color w:val="000000" w:themeColor="text1"/>
                <w:kern w:val="0"/>
                <w:sz w:val="22"/>
              </w:rPr>
              <w:t>・研修の目的</w:t>
            </w:r>
          </w:p>
        </w:tc>
      </w:tr>
      <w:tr w:rsidR="00527BD9" w:rsidRPr="001151BB" w14:paraId="3DD08843" w14:textId="77777777" w:rsidTr="003111B4">
        <w:trPr>
          <w:trHeight w:val="390"/>
        </w:trPr>
        <w:tc>
          <w:tcPr>
            <w:tcW w:w="760" w:type="dxa"/>
            <w:vMerge/>
            <w:tcBorders>
              <w:left w:val="single" w:sz="8" w:space="0" w:color="000000"/>
              <w:right w:val="single" w:sz="8" w:space="0" w:color="auto"/>
            </w:tcBorders>
            <w:vAlign w:val="center"/>
            <w:hideMark/>
          </w:tcPr>
          <w:p w14:paraId="1392C35B" w14:textId="5CBBD68E" w:rsidR="00527BD9" w:rsidRPr="001151BB" w:rsidRDefault="00527BD9" w:rsidP="003111B4">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005D2898"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10EAFAFB"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21AB25A9" w14:textId="773BD4F9"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・原子力発電の概要</w:t>
            </w:r>
          </w:p>
        </w:tc>
      </w:tr>
      <w:tr w:rsidR="00527BD9" w:rsidRPr="001151BB" w14:paraId="26FE9428" w14:textId="77777777" w:rsidTr="003111B4">
        <w:trPr>
          <w:trHeight w:val="43"/>
        </w:trPr>
        <w:tc>
          <w:tcPr>
            <w:tcW w:w="760" w:type="dxa"/>
            <w:vMerge/>
            <w:tcBorders>
              <w:left w:val="single" w:sz="8" w:space="0" w:color="000000"/>
              <w:right w:val="single" w:sz="8" w:space="0" w:color="auto"/>
            </w:tcBorders>
            <w:vAlign w:val="center"/>
            <w:hideMark/>
          </w:tcPr>
          <w:p w14:paraId="0408436B" w14:textId="1D76CFC8" w:rsidR="00527BD9" w:rsidRPr="001151BB" w:rsidRDefault="00527BD9" w:rsidP="003111B4">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4C0F0183"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76B9EDC8"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right w:val="single" w:sz="8" w:space="0" w:color="000000"/>
            </w:tcBorders>
            <w:shd w:val="clear" w:color="auto" w:fill="auto"/>
            <w:vAlign w:val="center"/>
            <w:hideMark/>
          </w:tcPr>
          <w:p w14:paraId="55E400C6" w14:textId="6AD5FD09"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・原子力災害とその特殊性</w:t>
            </w:r>
          </w:p>
        </w:tc>
      </w:tr>
      <w:tr w:rsidR="00527BD9" w:rsidRPr="001151BB" w14:paraId="1ED2A66C" w14:textId="77777777" w:rsidTr="003111B4">
        <w:trPr>
          <w:trHeight w:val="143"/>
        </w:trPr>
        <w:tc>
          <w:tcPr>
            <w:tcW w:w="760" w:type="dxa"/>
            <w:vMerge/>
            <w:tcBorders>
              <w:left w:val="single" w:sz="8" w:space="0" w:color="000000"/>
              <w:right w:val="single" w:sz="8" w:space="0" w:color="auto"/>
            </w:tcBorders>
            <w:vAlign w:val="center"/>
            <w:hideMark/>
          </w:tcPr>
          <w:p w14:paraId="0F868F69" w14:textId="69BCCCD0" w:rsidR="00527BD9" w:rsidRPr="001151BB" w:rsidRDefault="00527BD9" w:rsidP="003111B4">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3838708F"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6842E760"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hideMark/>
          </w:tcPr>
          <w:p w14:paraId="69B34E60" w14:textId="4AD68BBD" w:rsidR="00527BD9" w:rsidRPr="001151BB" w:rsidRDefault="00527BD9" w:rsidP="00527BD9">
            <w:pPr>
              <w:widowControl/>
              <w:jc w:val="left"/>
              <w:rPr>
                <w:rFonts w:ascii="HG丸ｺﾞｼｯｸM-PRO" w:eastAsia="HG丸ｺﾞｼｯｸM-PRO" w:hAnsi="HG丸ｺﾞｼｯｸM-PRO" w:cs="ＭＳ Ｐゴシック"/>
                <w:color w:val="000000" w:themeColor="text1"/>
                <w:kern w:val="0"/>
                <w:sz w:val="22"/>
              </w:rPr>
            </w:pPr>
          </w:p>
        </w:tc>
      </w:tr>
      <w:tr w:rsidR="00527BD9" w:rsidRPr="001151BB" w14:paraId="2EF8B111" w14:textId="77777777" w:rsidTr="003111B4">
        <w:trPr>
          <w:trHeight w:val="390"/>
        </w:trPr>
        <w:tc>
          <w:tcPr>
            <w:tcW w:w="760" w:type="dxa"/>
            <w:vMerge/>
            <w:tcBorders>
              <w:left w:val="single" w:sz="8" w:space="0" w:color="000000"/>
              <w:right w:val="single" w:sz="8" w:space="0" w:color="auto"/>
            </w:tcBorders>
            <w:shd w:val="clear" w:color="auto" w:fill="auto"/>
            <w:vAlign w:val="center"/>
            <w:hideMark/>
          </w:tcPr>
          <w:p w14:paraId="1A7CE8D2" w14:textId="7BB77E3C" w:rsidR="00527BD9" w:rsidRPr="001151BB" w:rsidRDefault="00527BD9" w:rsidP="003111B4">
            <w:pPr>
              <w:jc w:val="center"/>
              <w:rPr>
                <w:rFonts w:ascii="HG丸ｺﾞｼｯｸM-PRO" w:eastAsia="HG丸ｺﾞｼｯｸM-PRO" w:hAnsi="HG丸ｺﾞｼｯｸM-PRO" w:cs="ＭＳ Ｐゴシック"/>
                <w:color w:val="000000" w:themeColor="text1"/>
                <w:kern w:val="0"/>
                <w:sz w:val="22"/>
              </w:rPr>
            </w:pP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44FC74BD" w14:textId="77777777" w:rsidR="00527BD9" w:rsidRPr="001151BB" w:rsidRDefault="00527BD9" w:rsidP="003111B4">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講義</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4175632"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C17123">
              <w:rPr>
                <w:rFonts w:ascii="HG丸ｺﾞｼｯｸM-PRO" w:eastAsia="HG丸ｺﾞｼｯｸM-PRO" w:hAnsi="HG丸ｺﾞｼｯｸM-PRO" w:cs="ＭＳ Ｐゴシック" w:hint="eastAsia"/>
                <w:color w:val="000000" w:themeColor="text1"/>
                <w:kern w:val="0"/>
                <w:sz w:val="22"/>
              </w:rPr>
              <w:t>放射線の人体への影響等</w:t>
            </w:r>
            <w:r>
              <w:rPr>
                <w:rFonts w:ascii="HG丸ｺﾞｼｯｸM-PRO" w:eastAsia="HG丸ｺﾞｼｯｸM-PRO" w:hAnsi="HG丸ｺﾞｼｯｸM-PRO" w:cs="ＭＳ Ｐゴシック" w:hint="eastAsia"/>
                <w:color w:val="000000" w:themeColor="text1"/>
                <w:kern w:val="0"/>
                <w:sz w:val="22"/>
              </w:rPr>
              <w:t>（</w:t>
            </w:r>
            <w:r w:rsidRPr="001151BB">
              <w:rPr>
                <w:rFonts w:ascii="HG丸ｺﾞｼｯｸM-PRO" w:eastAsia="HG丸ｺﾞｼｯｸM-PRO" w:hAnsi="HG丸ｺﾞｼｯｸM-PRO" w:cs="ＭＳ Ｐゴシック" w:hint="eastAsia"/>
                <w:color w:val="000000" w:themeColor="text1"/>
                <w:kern w:val="0"/>
                <w:sz w:val="22"/>
              </w:rPr>
              <w:t>放射線と放射能の基礎知識</w:t>
            </w:r>
            <w:r>
              <w:rPr>
                <w:rFonts w:ascii="HG丸ｺﾞｼｯｸM-PRO" w:eastAsia="HG丸ｺﾞｼｯｸM-PRO" w:hAnsi="HG丸ｺﾞｼｯｸM-PRO" w:cs="ＭＳ Ｐゴシック" w:hint="eastAsia"/>
                <w:color w:val="000000" w:themeColor="text1"/>
                <w:kern w:val="0"/>
                <w:sz w:val="22"/>
              </w:rPr>
              <w:t>）</w:t>
            </w:r>
          </w:p>
        </w:tc>
        <w:tc>
          <w:tcPr>
            <w:tcW w:w="5020" w:type="dxa"/>
            <w:tcBorders>
              <w:top w:val="nil"/>
              <w:left w:val="nil"/>
              <w:bottom w:val="nil"/>
              <w:right w:val="single" w:sz="8" w:space="0" w:color="000000"/>
            </w:tcBorders>
            <w:shd w:val="clear" w:color="auto" w:fill="auto"/>
            <w:vAlign w:val="center"/>
            <w:hideMark/>
          </w:tcPr>
          <w:p w14:paraId="2FAAC6B8" w14:textId="77777777" w:rsidR="00527BD9"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w:t>
            </w:r>
            <w:r w:rsidRPr="00527BD9">
              <w:rPr>
                <w:rFonts w:ascii="HG丸ｺﾞｼｯｸM-PRO" w:eastAsia="HG丸ｺﾞｼｯｸM-PRO" w:hAnsi="HG丸ｺﾞｼｯｸM-PRO" w:cs="ＭＳ Ｐゴシック" w:hint="eastAsia"/>
                <w:color w:val="000000" w:themeColor="text1"/>
                <w:kern w:val="0"/>
                <w:sz w:val="22"/>
              </w:rPr>
              <w:t>身の回</w:t>
            </w:r>
            <w:r>
              <w:rPr>
                <w:rFonts w:ascii="HG丸ｺﾞｼｯｸM-PRO" w:eastAsia="HG丸ｺﾞｼｯｸM-PRO" w:hAnsi="HG丸ｺﾞｼｯｸM-PRO" w:cs="ＭＳ Ｐゴシック" w:hint="eastAsia"/>
                <w:color w:val="000000" w:themeColor="text1"/>
                <w:kern w:val="0"/>
                <w:sz w:val="22"/>
              </w:rPr>
              <w:t>りの</w:t>
            </w:r>
            <w:r w:rsidRPr="001151BB">
              <w:rPr>
                <w:rFonts w:ascii="HG丸ｺﾞｼｯｸM-PRO" w:eastAsia="HG丸ｺﾞｼｯｸM-PRO" w:hAnsi="HG丸ｺﾞｼｯｸM-PRO" w:cs="ＭＳ Ｐゴシック" w:hint="eastAsia"/>
                <w:color w:val="000000" w:themeColor="text1"/>
                <w:kern w:val="0"/>
                <w:sz w:val="22"/>
              </w:rPr>
              <w:t>放射線と放射能</w:t>
            </w:r>
          </w:p>
          <w:p w14:paraId="2E528658" w14:textId="0F9A5B3C" w:rsidR="00527BD9" w:rsidRPr="001151BB" w:rsidRDefault="00527BD9" w:rsidP="00527BD9">
            <w:pPr>
              <w:widowControl/>
              <w:ind w:firstLineChars="100" w:firstLine="219"/>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（放射線の特徴、種類）</w:t>
            </w:r>
          </w:p>
        </w:tc>
      </w:tr>
      <w:tr w:rsidR="00527BD9" w:rsidRPr="001151BB" w14:paraId="0A589E11" w14:textId="77777777" w:rsidTr="003111B4">
        <w:trPr>
          <w:trHeight w:val="390"/>
        </w:trPr>
        <w:tc>
          <w:tcPr>
            <w:tcW w:w="760" w:type="dxa"/>
            <w:vMerge/>
            <w:tcBorders>
              <w:left w:val="single" w:sz="8" w:space="0" w:color="000000"/>
              <w:right w:val="single" w:sz="8" w:space="0" w:color="auto"/>
            </w:tcBorders>
            <w:vAlign w:val="center"/>
            <w:hideMark/>
          </w:tcPr>
          <w:p w14:paraId="15AD9D83" w14:textId="303CD99F" w:rsidR="00527BD9" w:rsidRPr="001151BB" w:rsidRDefault="00527BD9" w:rsidP="003111B4">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4080773E"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1B6B5866"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002AF07D" w14:textId="43219BB8"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・放射能と放射線の単位</w:t>
            </w:r>
          </w:p>
        </w:tc>
      </w:tr>
      <w:tr w:rsidR="00527BD9" w:rsidRPr="001151BB" w14:paraId="33CDDA14" w14:textId="77777777" w:rsidTr="003111B4">
        <w:trPr>
          <w:trHeight w:val="390"/>
        </w:trPr>
        <w:tc>
          <w:tcPr>
            <w:tcW w:w="760" w:type="dxa"/>
            <w:vMerge/>
            <w:tcBorders>
              <w:left w:val="single" w:sz="8" w:space="0" w:color="000000"/>
              <w:right w:val="single" w:sz="8" w:space="0" w:color="auto"/>
            </w:tcBorders>
            <w:vAlign w:val="center"/>
            <w:hideMark/>
          </w:tcPr>
          <w:p w14:paraId="04B49D91" w14:textId="2DA59F79" w:rsidR="00527BD9" w:rsidRPr="001151BB" w:rsidRDefault="00527BD9" w:rsidP="003111B4">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200D65B0"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3D02C6FD"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2E98B7BF" w14:textId="251CDE50"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・被ばくの形態</w:t>
            </w:r>
          </w:p>
        </w:tc>
      </w:tr>
      <w:tr w:rsidR="00527BD9" w:rsidRPr="001151BB" w14:paraId="1864705B" w14:textId="77777777" w:rsidTr="003111B4">
        <w:trPr>
          <w:trHeight w:val="390"/>
        </w:trPr>
        <w:tc>
          <w:tcPr>
            <w:tcW w:w="760" w:type="dxa"/>
            <w:vMerge/>
            <w:tcBorders>
              <w:left w:val="single" w:sz="8" w:space="0" w:color="000000"/>
              <w:right w:val="single" w:sz="8" w:space="0" w:color="auto"/>
            </w:tcBorders>
            <w:vAlign w:val="center"/>
            <w:hideMark/>
          </w:tcPr>
          <w:p w14:paraId="7B33F3E0" w14:textId="66B0ECE0" w:rsidR="00527BD9" w:rsidRPr="001151BB" w:rsidRDefault="00527BD9" w:rsidP="003111B4">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131FC493"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44C4F9F8"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right w:val="single" w:sz="8" w:space="0" w:color="000000"/>
            </w:tcBorders>
            <w:shd w:val="clear" w:color="auto" w:fill="auto"/>
            <w:vAlign w:val="center"/>
            <w:hideMark/>
          </w:tcPr>
          <w:p w14:paraId="53B66C45" w14:textId="3753098F"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・放射線の人体への影響</w:t>
            </w:r>
          </w:p>
        </w:tc>
      </w:tr>
      <w:tr w:rsidR="00527BD9" w:rsidRPr="001151BB" w14:paraId="225F2D7C" w14:textId="77777777" w:rsidTr="00AC2889">
        <w:trPr>
          <w:trHeight w:val="43"/>
        </w:trPr>
        <w:tc>
          <w:tcPr>
            <w:tcW w:w="760" w:type="dxa"/>
            <w:vMerge/>
            <w:tcBorders>
              <w:left w:val="single" w:sz="8" w:space="0" w:color="000000"/>
              <w:right w:val="single" w:sz="8" w:space="0" w:color="auto"/>
            </w:tcBorders>
            <w:vAlign w:val="center"/>
            <w:hideMark/>
          </w:tcPr>
          <w:p w14:paraId="60370C01" w14:textId="3B86849D" w:rsidR="00527BD9" w:rsidRPr="001151BB" w:rsidRDefault="00527BD9" w:rsidP="003111B4">
            <w:pPr>
              <w:jc w:val="center"/>
              <w:rPr>
                <w:rFonts w:ascii="HG丸ｺﾞｼｯｸM-PRO" w:eastAsia="HG丸ｺﾞｼｯｸM-PRO" w:hAnsi="HG丸ｺﾞｼｯｸM-PRO" w:cs="ＭＳ Ｐゴシック"/>
                <w:color w:val="000000" w:themeColor="text1"/>
                <w:kern w:val="0"/>
                <w:sz w:val="22"/>
              </w:rPr>
            </w:pPr>
          </w:p>
        </w:tc>
        <w:tc>
          <w:tcPr>
            <w:tcW w:w="1180" w:type="dxa"/>
            <w:vMerge/>
            <w:tcBorders>
              <w:top w:val="nil"/>
              <w:left w:val="single" w:sz="8" w:space="0" w:color="auto"/>
              <w:bottom w:val="single" w:sz="8" w:space="0" w:color="000000"/>
              <w:right w:val="single" w:sz="8" w:space="0" w:color="auto"/>
            </w:tcBorders>
            <w:vAlign w:val="center"/>
            <w:hideMark/>
          </w:tcPr>
          <w:p w14:paraId="3AD45E00"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00270576"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hideMark/>
          </w:tcPr>
          <w:p w14:paraId="74094313" w14:textId="02B72FD2"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r>
      <w:tr w:rsidR="00527BD9" w:rsidRPr="001151BB" w14:paraId="4A978162" w14:textId="77777777" w:rsidTr="003111B4">
        <w:trPr>
          <w:trHeight w:val="390"/>
        </w:trPr>
        <w:tc>
          <w:tcPr>
            <w:tcW w:w="760" w:type="dxa"/>
            <w:vMerge/>
            <w:tcBorders>
              <w:left w:val="single" w:sz="8" w:space="0" w:color="000000"/>
              <w:right w:val="single" w:sz="8" w:space="0" w:color="auto"/>
            </w:tcBorders>
            <w:shd w:val="clear" w:color="auto" w:fill="auto"/>
            <w:vAlign w:val="center"/>
            <w:hideMark/>
          </w:tcPr>
          <w:p w14:paraId="36D292FE" w14:textId="706172B5" w:rsidR="00527BD9" w:rsidRPr="001151BB" w:rsidRDefault="00527BD9" w:rsidP="003111B4">
            <w:pPr>
              <w:widowControl/>
              <w:jc w:val="center"/>
              <w:rPr>
                <w:rFonts w:ascii="HG丸ｺﾞｼｯｸM-PRO" w:eastAsia="HG丸ｺﾞｼｯｸM-PRO" w:hAnsi="HG丸ｺﾞｼｯｸM-PRO" w:cs="ＭＳ Ｐゴシック"/>
                <w:color w:val="000000" w:themeColor="text1"/>
                <w:kern w:val="0"/>
                <w:sz w:val="22"/>
              </w:rPr>
            </w:pP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5DFD67" w14:textId="77777777" w:rsidR="00527BD9" w:rsidRPr="001151BB" w:rsidRDefault="00527BD9" w:rsidP="003111B4">
            <w:pPr>
              <w:widowControl/>
              <w:jc w:val="center"/>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講義</w:t>
            </w:r>
          </w:p>
        </w:tc>
        <w:tc>
          <w:tcPr>
            <w:tcW w:w="3180" w:type="dxa"/>
            <w:vMerge w:val="restart"/>
            <w:tcBorders>
              <w:top w:val="nil"/>
              <w:left w:val="single" w:sz="8" w:space="0" w:color="auto"/>
              <w:bottom w:val="single" w:sz="8" w:space="0" w:color="000000"/>
              <w:right w:val="single" w:sz="8" w:space="0" w:color="auto"/>
            </w:tcBorders>
            <w:shd w:val="clear" w:color="auto" w:fill="auto"/>
            <w:vAlign w:val="center"/>
            <w:hideMark/>
          </w:tcPr>
          <w:p w14:paraId="7BCF3E2B" w14:textId="3AB6D45B"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放射線被ばく防護の考え方</w:t>
            </w:r>
            <w:r w:rsidR="00AD41D1">
              <w:rPr>
                <w:rFonts w:ascii="HG丸ｺﾞｼｯｸM-PRO" w:eastAsia="HG丸ｺﾞｼｯｸM-PRO" w:hAnsi="HG丸ｺﾞｼｯｸM-PRO" w:cs="ＭＳ Ｐゴシック" w:hint="eastAsia"/>
                <w:color w:val="000000" w:themeColor="text1"/>
                <w:kern w:val="0"/>
                <w:sz w:val="22"/>
              </w:rPr>
              <w:t>等</w:t>
            </w:r>
          </w:p>
        </w:tc>
        <w:tc>
          <w:tcPr>
            <w:tcW w:w="5020" w:type="dxa"/>
            <w:tcBorders>
              <w:top w:val="nil"/>
              <w:left w:val="nil"/>
              <w:bottom w:val="nil"/>
              <w:right w:val="single" w:sz="8" w:space="0" w:color="000000"/>
            </w:tcBorders>
            <w:shd w:val="clear" w:color="auto" w:fill="auto"/>
            <w:vAlign w:val="center"/>
            <w:hideMark/>
          </w:tcPr>
          <w:p w14:paraId="5890EB16" w14:textId="4100B9FE"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・放射性物質による汚染</w:t>
            </w:r>
          </w:p>
        </w:tc>
      </w:tr>
      <w:tr w:rsidR="00527BD9" w:rsidRPr="001151BB" w14:paraId="0C945481" w14:textId="77777777" w:rsidTr="003111B4">
        <w:trPr>
          <w:trHeight w:val="390"/>
        </w:trPr>
        <w:tc>
          <w:tcPr>
            <w:tcW w:w="760" w:type="dxa"/>
            <w:vMerge/>
            <w:tcBorders>
              <w:left w:val="single" w:sz="8" w:space="0" w:color="000000"/>
              <w:right w:val="single" w:sz="8" w:space="0" w:color="auto"/>
            </w:tcBorders>
            <w:vAlign w:val="center"/>
            <w:hideMark/>
          </w:tcPr>
          <w:p w14:paraId="314B7700"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7211224"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0AC1D270"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nil"/>
              <w:right w:val="single" w:sz="8" w:space="0" w:color="000000"/>
            </w:tcBorders>
            <w:shd w:val="clear" w:color="auto" w:fill="auto"/>
            <w:vAlign w:val="center"/>
            <w:hideMark/>
          </w:tcPr>
          <w:p w14:paraId="48B2C09E" w14:textId="264F97BE"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・放射線測定器の種類</w:t>
            </w:r>
          </w:p>
        </w:tc>
      </w:tr>
      <w:tr w:rsidR="00527BD9" w:rsidRPr="001151BB" w14:paraId="5E1CF6EA" w14:textId="77777777" w:rsidTr="003111B4">
        <w:trPr>
          <w:trHeight w:val="165"/>
        </w:trPr>
        <w:tc>
          <w:tcPr>
            <w:tcW w:w="760" w:type="dxa"/>
            <w:vMerge/>
            <w:tcBorders>
              <w:left w:val="single" w:sz="8" w:space="0" w:color="000000"/>
              <w:right w:val="single" w:sz="8" w:space="0" w:color="auto"/>
            </w:tcBorders>
            <w:vAlign w:val="center"/>
            <w:hideMark/>
          </w:tcPr>
          <w:p w14:paraId="317A89F1"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50ABB6A"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47C4BBAE"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right w:val="single" w:sz="8" w:space="0" w:color="000000"/>
            </w:tcBorders>
            <w:shd w:val="clear" w:color="auto" w:fill="auto"/>
            <w:vAlign w:val="center"/>
            <w:hideMark/>
          </w:tcPr>
          <w:p w14:paraId="6160EACF" w14:textId="167B80D4"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r w:rsidRPr="001151BB">
              <w:rPr>
                <w:rFonts w:ascii="HG丸ｺﾞｼｯｸM-PRO" w:eastAsia="HG丸ｺﾞｼｯｸM-PRO" w:hAnsi="HG丸ｺﾞｼｯｸM-PRO" w:cs="ＭＳ Ｐゴシック" w:hint="eastAsia"/>
                <w:color w:val="000000" w:themeColor="text1"/>
                <w:kern w:val="0"/>
                <w:sz w:val="22"/>
              </w:rPr>
              <w:t>・被ばくの管理</w:t>
            </w:r>
          </w:p>
        </w:tc>
      </w:tr>
      <w:tr w:rsidR="00527BD9" w:rsidRPr="001151BB" w14:paraId="46CBF405" w14:textId="77777777" w:rsidTr="00FB0C39">
        <w:trPr>
          <w:trHeight w:val="60"/>
        </w:trPr>
        <w:tc>
          <w:tcPr>
            <w:tcW w:w="760" w:type="dxa"/>
            <w:vMerge/>
            <w:tcBorders>
              <w:left w:val="single" w:sz="8" w:space="0" w:color="000000"/>
              <w:bottom w:val="single" w:sz="8" w:space="0" w:color="000000"/>
              <w:right w:val="single" w:sz="8" w:space="0" w:color="auto"/>
            </w:tcBorders>
            <w:vAlign w:val="center"/>
            <w:hideMark/>
          </w:tcPr>
          <w:p w14:paraId="1839688B"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D6C67CC"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3180" w:type="dxa"/>
            <w:vMerge/>
            <w:tcBorders>
              <w:top w:val="nil"/>
              <w:left w:val="single" w:sz="8" w:space="0" w:color="auto"/>
              <w:bottom w:val="single" w:sz="8" w:space="0" w:color="000000"/>
              <w:right w:val="single" w:sz="8" w:space="0" w:color="auto"/>
            </w:tcBorders>
            <w:vAlign w:val="center"/>
            <w:hideMark/>
          </w:tcPr>
          <w:p w14:paraId="72D6EC00" w14:textId="77777777" w:rsidR="00527BD9" w:rsidRPr="001151BB" w:rsidRDefault="00527BD9" w:rsidP="003111B4">
            <w:pPr>
              <w:widowControl/>
              <w:jc w:val="left"/>
              <w:rPr>
                <w:rFonts w:ascii="HG丸ｺﾞｼｯｸM-PRO" w:eastAsia="HG丸ｺﾞｼｯｸM-PRO" w:hAnsi="HG丸ｺﾞｼｯｸM-PRO" w:cs="ＭＳ Ｐゴシック"/>
                <w:color w:val="000000" w:themeColor="text1"/>
                <w:kern w:val="0"/>
                <w:sz w:val="22"/>
              </w:rPr>
            </w:pPr>
          </w:p>
        </w:tc>
        <w:tc>
          <w:tcPr>
            <w:tcW w:w="5020" w:type="dxa"/>
            <w:tcBorders>
              <w:top w:val="nil"/>
              <w:left w:val="nil"/>
              <w:bottom w:val="single" w:sz="8" w:space="0" w:color="000000"/>
              <w:right w:val="single" w:sz="8" w:space="0" w:color="000000"/>
            </w:tcBorders>
            <w:shd w:val="clear" w:color="auto" w:fill="auto"/>
            <w:vAlign w:val="center"/>
          </w:tcPr>
          <w:p w14:paraId="3A28B59C" w14:textId="033F5429" w:rsidR="00527BD9" w:rsidRPr="001151BB" w:rsidRDefault="00AD41D1" w:rsidP="00AD41D1">
            <w:pPr>
              <w:widowControl/>
              <w:ind w:left="219" w:hangingChars="100" w:hanging="219"/>
              <w:jc w:val="left"/>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・原子力災害対応（</w:t>
            </w:r>
            <w:r w:rsidRPr="00AD41D1">
              <w:rPr>
                <w:rFonts w:ascii="HG丸ｺﾞｼｯｸM-PRO" w:eastAsia="HG丸ｺﾞｼｯｸM-PRO" w:hAnsi="HG丸ｺﾞｼｯｸM-PRO" w:cs="ＭＳ Ｐゴシック" w:hint="eastAsia"/>
                <w:color w:val="000000" w:themeColor="text1"/>
                <w:kern w:val="0"/>
                <w:sz w:val="22"/>
              </w:rPr>
              <w:t>県地域防災計画に基づく初動対応</w:t>
            </w:r>
            <w:r>
              <w:rPr>
                <w:rFonts w:ascii="HG丸ｺﾞｼｯｸM-PRO" w:eastAsia="HG丸ｺﾞｼｯｸM-PRO" w:hAnsi="HG丸ｺﾞｼｯｸM-PRO" w:cs="ＭＳ Ｐゴシック" w:hint="eastAsia"/>
                <w:color w:val="000000" w:themeColor="text1"/>
                <w:kern w:val="0"/>
                <w:sz w:val="22"/>
              </w:rPr>
              <w:t>、実施すべき</w:t>
            </w:r>
            <w:r w:rsidRPr="00AD41D1">
              <w:rPr>
                <w:rFonts w:ascii="HG丸ｺﾞｼｯｸM-PRO" w:eastAsia="HG丸ｺﾞｼｯｸM-PRO" w:hAnsi="HG丸ｺﾞｼｯｸM-PRO" w:cs="ＭＳ Ｐゴシック" w:hint="eastAsia"/>
                <w:color w:val="000000" w:themeColor="text1"/>
                <w:kern w:val="0"/>
                <w:sz w:val="22"/>
              </w:rPr>
              <w:t>活動内容等</w:t>
            </w:r>
            <w:r>
              <w:rPr>
                <w:rFonts w:ascii="HG丸ｺﾞｼｯｸM-PRO" w:eastAsia="HG丸ｺﾞｼｯｸM-PRO" w:hAnsi="HG丸ｺﾞｼｯｸM-PRO" w:cs="ＭＳ Ｐゴシック" w:hint="eastAsia"/>
                <w:color w:val="000000" w:themeColor="text1"/>
                <w:kern w:val="0"/>
                <w:sz w:val="22"/>
              </w:rPr>
              <w:t>（</w:t>
            </w:r>
            <w:r w:rsidRPr="00AD41D1">
              <w:rPr>
                <w:rFonts w:ascii="HG丸ｺﾞｼｯｸM-PRO" w:eastAsia="HG丸ｺﾞｼｯｸM-PRO" w:hAnsi="HG丸ｺﾞｼｯｸM-PRO" w:cs="ＭＳ Ｐゴシック" w:hint="eastAsia"/>
                <w:color w:val="000000" w:themeColor="text1"/>
                <w:kern w:val="0"/>
                <w:sz w:val="22"/>
              </w:rPr>
              <w:t>緊急事態区分ごとの動員</w:t>
            </w:r>
            <w:r>
              <w:rPr>
                <w:rFonts w:ascii="HG丸ｺﾞｼｯｸM-PRO" w:eastAsia="HG丸ｺﾞｼｯｸM-PRO" w:hAnsi="HG丸ｺﾞｼｯｸM-PRO" w:cs="ＭＳ Ｐゴシック" w:hint="eastAsia"/>
                <w:color w:val="000000" w:themeColor="text1"/>
                <w:kern w:val="0"/>
                <w:sz w:val="22"/>
              </w:rPr>
              <w:t>、</w:t>
            </w:r>
            <w:r w:rsidRPr="00AD41D1">
              <w:rPr>
                <w:rFonts w:ascii="HG丸ｺﾞｼｯｸM-PRO" w:eastAsia="HG丸ｺﾞｼｯｸM-PRO" w:hAnsi="HG丸ｺﾞｼｯｸM-PRO" w:cs="ＭＳ Ｐゴシック" w:hint="eastAsia"/>
                <w:color w:val="000000" w:themeColor="text1"/>
                <w:kern w:val="0"/>
                <w:sz w:val="22"/>
              </w:rPr>
              <w:t>活動項目</w:t>
            </w:r>
            <w:r>
              <w:rPr>
                <w:rFonts w:ascii="HG丸ｺﾞｼｯｸM-PRO" w:eastAsia="HG丸ｺﾞｼｯｸM-PRO" w:hAnsi="HG丸ｺﾞｼｯｸM-PRO" w:cs="ＭＳ Ｐゴシック" w:hint="eastAsia"/>
                <w:color w:val="000000" w:themeColor="text1"/>
                <w:kern w:val="0"/>
                <w:sz w:val="22"/>
              </w:rPr>
              <w:t>等）</w:t>
            </w:r>
          </w:p>
        </w:tc>
      </w:tr>
    </w:tbl>
    <w:p w14:paraId="1CB84216" w14:textId="1A5E0A06" w:rsidR="00B20078" w:rsidRDefault="00FB0C39" w:rsidP="00F70F9B">
      <w:pPr>
        <w:rPr>
          <w:rFonts w:ascii="HG丸ｺﾞｼｯｸM-PRO" w:eastAsia="HG丸ｺﾞｼｯｸM-PRO" w:hAnsi="HG丸ｺﾞｼｯｸM-PRO"/>
          <w:color w:val="000000" w:themeColor="text1"/>
          <w:sz w:val="22"/>
        </w:rPr>
      </w:pPr>
      <w:r w:rsidRPr="006324B8">
        <w:rPr>
          <w:rFonts w:ascii="HG丸ｺﾞｼｯｸM-PRO" w:eastAsia="HG丸ｺﾞｼｯｸM-PRO" w:hAnsi="HG丸ｺﾞｼｯｸM-PRO" w:hint="eastAsia"/>
          <w:color w:val="000000" w:themeColor="text1"/>
          <w:sz w:val="22"/>
        </w:rPr>
        <w:t>＊　あくまでも案であり、実施に向けては確定版を改めて提示する。</w:t>
      </w:r>
    </w:p>
    <w:p w14:paraId="482BF0E7" w14:textId="5CAF319F" w:rsidR="00FB0C39" w:rsidRDefault="00FB0C39" w:rsidP="00F70F9B">
      <w:pPr>
        <w:rPr>
          <w:rFonts w:ascii="HG丸ｺﾞｼｯｸM-PRO" w:eastAsia="HG丸ｺﾞｼｯｸM-PRO" w:hAnsi="HG丸ｺﾞｼｯｸM-PRO"/>
          <w:color w:val="000000" w:themeColor="text1"/>
          <w:sz w:val="22"/>
        </w:rPr>
      </w:pPr>
    </w:p>
    <w:p w14:paraId="22A212C5" w14:textId="77777777" w:rsidR="00F70F9B" w:rsidRPr="001151BB" w:rsidRDefault="00F70F9B" w:rsidP="00F70F9B">
      <w:pPr>
        <w:rPr>
          <w:rFonts w:ascii="HG丸ｺﾞｼｯｸM-PRO" w:eastAsia="HG丸ｺﾞｼｯｸM-PRO" w:hAnsi="HG丸ｺﾞｼｯｸM-PRO"/>
          <w:color w:val="000000" w:themeColor="text1"/>
          <w:sz w:val="28"/>
          <w:szCs w:val="28"/>
        </w:rPr>
      </w:pPr>
      <w:r w:rsidRPr="001151BB">
        <w:rPr>
          <w:rFonts w:ascii="HG丸ｺﾞｼｯｸM-PRO" w:eastAsia="HG丸ｺﾞｼｯｸM-PRO" w:hAnsi="HG丸ｺﾞｼｯｸM-PRO"/>
          <w:color w:val="000000" w:themeColor="text1"/>
          <w:sz w:val="28"/>
          <w:szCs w:val="28"/>
        </w:rPr>
        <w:br w:type="page"/>
      </w:r>
    </w:p>
    <w:p w14:paraId="0C01A89E" w14:textId="77777777" w:rsidR="00C072D0" w:rsidRDefault="00C072D0" w:rsidP="000F4C75">
      <w:pPr>
        <w:jc w:val="right"/>
        <w:rPr>
          <w:color w:val="000000" w:themeColor="text1"/>
          <w:szCs w:val="21"/>
        </w:rPr>
      </w:pPr>
    </w:p>
    <w:p w14:paraId="210EE32A" w14:textId="3DE83AEC" w:rsidR="000F4C75" w:rsidRDefault="000F4C75" w:rsidP="000F4C75">
      <w:pPr>
        <w:jc w:val="right"/>
        <w:rPr>
          <w:color w:val="000000" w:themeColor="text1"/>
          <w:szCs w:val="21"/>
        </w:rPr>
      </w:pPr>
      <w:r w:rsidRPr="001151BB">
        <w:rPr>
          <w:rFonts w:hint="eastAsia"/>
          <w:color w:val="000000" w:themeColor="text1"/>
          <w:szCs w:val="21"/>
        </w:rPr>
        <w:t>別記</w:t>
      </w:r>
    </w:p>
    <w:p w14:paraId="11293B6A" w14:textId="77777777" w:rsidR="00C072D0" w:rsidRPr="001151BB" w:rsidRDefault="00C072D0" w:rsidP="000F4C75">
      <w:pPr>
        <w:jc w:val="right"/>
        <w:rPr>
          <w:color w:val="000000" w:themeColor="text1"/>
          <w:szCs w:val="21"/>
        </w:rPr>
      </w:pPr>
    </w:p>
    <w:p w14:paraId="532D737C" w14:textId="77777777" w:rsidR="000F4C75" w:rsidRPr="001151BB" w:rsidRDefault="000F4C75" w:rsidP="000F4C75">
      <w:pPr>
        <w:jc w:val="center"/>
        <w:rPr>
          <w:color w:val="000000" w:themeColor="text1"/>
          <w:szCs w:val="21"/>
        </w:rPr>
      </w:pPr>
      <w:r w:rsidRPr="001151BB">
        <w:rPr>
          <w:rFonts w:hint="eastAsia"/>
          <w:color w:val="000000" w:themeColor="text1"/>
          <w:szCs w:val="21"/>
        </w:rPr>
        <w:t>個人情報取扱業務契約特記事項</w:t>
      </w:r>
    </w:p>
    <w:p w14:paraId="11B442DA" w14:textId="77777777" w:rsidR="000F4C75" w:rsidRPr="001151BB" w:rsidRDefault="000F4C75" w:rsidP="000F4C75">
      <w:pPr>
        <w:rPr>
          <w:color w:val="000000" w:themeColor="text1"/>
          <w:szCs w:val="21"/>
        </w:rPr>
      </w:pPr>
    </w:p>
    <w:p w14:paraId="4B7560C3" w14:textId="77777777" w:rsidR="000F4C75" w:rsidRPr="001151BB" w:rsidRDefault="000F4C75" w:rsidP="000F4C75">
      <w:pPr>
        <w:rPr>
          <w:color w:val="000000" w:themeColor="text1"/>
          <w:szCs w:val="21"/>
        </w:rPr>
      </w:pPr>
      <w:r w:rsidRPr="001151BB">
        <w:rPr>
          <w:rFonts w:hint="eastAsia"/>
          <w:color w:val="000000" w:themeColor="text1"/>
          <w:szCs w:val="21"/>
        </w:rPr>
        <w:t>（個人情報の取扱い）</w:t>
      </w:r>
    </w:p>
    <w:p w14:paraId="710E0230"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第１　受注者は、この調達に係る業務を処理するための個人情報の取扱いに当たっては、個人の権利利益を侵害することのないよう努めなければならない。</w:t>
      </w:r>
    </w:p>
    <w:p w14:paraId="4176D41D" w14:textId="77777777" w:rsidR="000F4C75" w:rsidRPr="001151BB" w:rsidRDefault="000F4C75" w:rsidP="000F4C75">
      <w:pPr>
        <w:rPr>
          <w:color w:val="000000" w:themeColor="text1"/>
          <w:szCs w:val="21"/>
        </w:rPr>
      </w:pPr>
      <w:r w:rsidRPr="001151BB">
        <w:rPr>
          <w:rFonts w:hint="eastAsia"/>
          <w:color w:val="000000" w:themeColor="text1"/>
          <w:szCs w:val="21"/>
        </w:rPr>
        <w:t>（秘密の保持）</w:t>
      </w:r>
    </w:p>
    <w:p w14:paraId="06B42CF0"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第２　受注者は、この調達に係る業務を処理するために知り得た個人情報の内容を、他に漏らしてはならない。</w:t>
      </w:r>
    </w:p>
    <w:p w14:paraId="492CA2D7"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２　受注者は、この調達に係る業務を処理するための個人情報の取扱いを伴う業務に従事している者又は従事していた者が、当該調達に係る業務を処理するために知り得た個人情報の内容を、他に漏らさないようにしなければならない。</w:t>
      </w:r>
    </w:p>
    <w:p w14:paraId="50700006"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３　前２項の規定は、この調達に係る契約が終了し、又は解除された後においても、また同様とする。</w:t>
      </w:r>
    </w:p>
    <w:p w14:paraId="73BDD1EC" w14:textId="77777777" w:rsidR="000F4C75" w:rsidRPr="001151BB" w:rsidRDefault="000F4C75" w:rsidP="000F4C75">
      <w:pPr>
        <w:rPr>
          <w:color w:val="000000" w:themeColor="text1"/>
          <w:szCs w:val="21"/>
        </w:rPr>
      </w:pPr>
      <w:r w:rsidRPr="001151BB">
        <w:rPr>
          <w:rFonts w:hint="eastAsia"/>
          <w:color w:val="000000" w:themeColor="text1"/>
          <w:szCs w:val="21"/>
        </w:rPr>
        <w:t>（目的外収集・利用の禁止）</w:t>
      </w:r>
    </w:p>
    <w:p w14:paraId="542B5294"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第３　受注者は、この調達に係る業務を処理するため、個人情報を収集し、又は利用するときは、当該業務の目的の範囲内で行うものとする。</w:t>
      </w:r>
    </w:p>
    <w:p w14:paraId="1D0BDDBF" w14:textId="77777777" w:rsidR="000F4C75" w:rsidRPr="001151BB" w:rsidRDefault="000F4C75" w:rsidP="000F4C75">
      <w:pPr>
        <w:rPr>
          <w:color w:val="000000" w:themeColor="text1"/>
          <w:szCs w:val="21"/>
        </w:rPr>
      </w:pPr>
      <w:r w:rsidRPr="001151BB">
        <w:rPr>
          <w:rFonts w:hint="eastAsia"/>
          <w:color w:val="000000" w:themeColor="text1"/>
          <w:szCs w:val="21"/>
        </w:rPr>
        <w:t>（第三者への提供制限）</w:t>
      </w:r>
    </w:p>
    <w:p w14:paraId="6B46A407"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第４　受注者は、この調達に係る業務を処理するため発注者から提供された個人情報が記録された資料等を、発注者の承諾なしに第三者に提供してはならない。</w:t>
      </w:r>
    </w:p>
    <w:p w14:paraId="100F90DD" w14:textId="77777777" w:rsidR="000F4C75" w:rsidRPr="001151BB" w:rsidRDefault="000F4C75" w:rsidP="000F4C75">
      <w:pPr>
        <w:rPr>
          <w:color w:val="000000" w:themeColor="text1"/>
          <w:szCs w:val="21"/>
        </w:rPr>
      </w:pPr>
      <w:r w:rsidRPr="001151BB">
        <w:rPr>
          <w:rFonts w:hint="eastAsia"/>
          <w:color w:val="000000" w:themeColor="text1"/>
          <w:szCs w:val="21"/>
        </w:rPr>
        <w:t>（複製、複写の禁止）</w:t>
      </w:r>
    </w:p>
    <w:p w14:paraId="40352C8D"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第５　受注者は、この調達に係る業務を処理するため発注者から提供された個人情報が記録された資料等を、発注者の承諾なしに複写し、又は複製してはならない。</w:t>
      </w:r>
    </w:p>
    <w:p w14:paraId="52FAF4E3" w14:textId="77777777" w:rsidR="000F4C75" w:rsidRPr="001151BB" w:rsidRDefault="000F4C75" w:rsidP="000F4C75">
      <w:pPr>
        <w:rPr>
          <w:color w:val="000000" w:themeColor="text1"/>
          <w:szCs w:val="21"/>
        </w:rPr>
      </w:pPr>
      <w:r w:rsidRPr="001151BB">
        <w:rPr>
          <w:rFonts w:hint="eastAsia"/>
          <w:color w:val="000000" w:themeColor="text1"/>
          <w:szCs w:val="21"/>
        </w:rPr>
        <w:t>（個人情報の適正管理）</w:t>
      </w:r>
    </w:p>
    <w:p w14:paraId="0091963D"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第６  受注者は、この調達に係る業務を処理するため発注者から提供された個人情報が記録された資料等を毀損し、又は滅失することのないよう、当該個人情報の適正な管理に努めなければならない。</w:t>
      </w:r>
    </w:p>
    <w:p w14:paraId="6C3D599B" w14:textId="77777777" w:rsidR="000F4C75" w:rsidRPr="001151BB" w:rsidRDefault="000F4C75" w:rsidP="000F4C75">
      <w:pPr>
        <w:rPr>
          <w:color w:val="000000" w:themeColor="text1"/>
          <w:szCs w:val="21"/>
        </w:rPr>
      </w:pPr>
      <w:r w:rsidRPr="001151BB">
        <w:rPr>
          <w:rFonts w:hint="eastAsia"/>
          <w:color w:val="000000" w:themeColor="text1"/>
          <w:szCs w:val="21"/>
        </w:rPr>
        <w:t>（提供資料等の返還等）</w:t>
      </w:r>
    </w:p>
    <w:p w14:paraId="08A3790A"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第７　受注者は、この調達に係る業務を処理するため発注者から提供された個人情報が記録された資料等を、業務完了後速やかに発注者に返還するものとする。ただし、発注者が別に指示したときは、当該方法によるものとする。</w:t>
      </w:r>
    </w:p>
    <w:p w14:paraId="02671887" w14:textId="77777777" w:rsidR="000F4C75" w:rsidRPr="001151BB" w:rsidRDefault="000F4C75" w:rsidP="000F4C75">
      <w:pPr>
        <w:rPr>
          <w:color w:val="000000" w:themeColor="text1"/>
          <w:szCs w:val="21"/>
        </w:rPr>
      </w:pPr>
      <w:r w:rsidRPr="001151BB">
        <w:rPr>
          <w:rFonts w:hint="eastAsia"/>
          <w:color w:val="000000" w:themeColor="text1"/>
          <w:szCs w:val="21"/>
        </w:rPr>
        <w:t>（事故報告義務）</w:t>
      </w:r>
    </w:p>
    <w:p w14:paraId="4824A6BE" w14:textId="77777777" w:rsidR="000F4C75" w:rsidRPr="001151BB" w:rsidRDefault="000F4C75" w:rsidP="000F4C75">
      <w:pPr>
        <w:ind w:left="239" w:hangingChars="100" w:hanging="239"/>
        <w:rPr>
          <w:color w:val="000000" w:themeColor="text1"/>
          <w:szCs w:val="21"/>
        </w:rPr>
      </w:pPr>
      <w:r w:rsidRPr="001151BB">
        <w:rPr>
          <w:rFonts w:hint="eastAsia"/>
          <w:color w:val="000000" w:themeColor="text1"/>
          <w:szCs w:val="21"/>
        </w:rPr>
        <w:t>第８  受注者は、この調達に係る業務を処理するため発注者から提供された個人情報が記録された資料等の内容を漏えいし、毀損し、又は滅失した場合は、発注者に速やかに報告し、その指示に従わなければならない。</w:t>
      </w:r>
    </w:p>
    <w:p w14:paraId="411DAD9A" w14:textId="77777777" w:rsidR="000F4C75" w:rsidRPr="001151BB" w:rsidRDefault="000F4C75" w:rsidP="000F4C75">
      <w:pPr>
        <w:rPr>
          <w:color w:val="000000" w:themeColor="text1"/>
          <w:szCs w:val="21"/>
        </w:rPr>
      </w:pPr>
      <w:r w:rsidRPr="001151BB">
        <w:rPr>
          <w:rFonts w:hint="eastAsia"/>
          <w:color w:val="000000" w:themeColor="text1"/>
          <w:szCs w:val="21"/>
        </w:rPr>
        <w:t>（契約解除及び損害賠償）</w:t>
      </w:r>
    </w:p>
    <w:p w14:paraId="15593BE7" w14:textId="25CCCE70" w:rsidR="00F70F9B" w:rsidRPr="001151BB" w:rsidRDefault="000F4C75" w:rsidP="00F70F9B">
      <w:pPr>
        <w:ind w:left="239" w:hangingChars="100" w:hanging="239"/>
        <w:rPr>
          <w:color w:val="000000" w:themeColor="text1"/>
        </w:rPr>
      </w:pPr>
      <w:r w:rsidRPr="001151BB">
        <w:rPr>
          <w:rFonts w:hint="eastAsia"/>
          <w:color w:val="000000" w:themeColor="text1"/>
        </w:rPr>
        <w:t>第９　発注者は、受注者が個人情報取扱業務契約特記事項の内容に反していると認めたときは、契約の解除又は損害賠償の請求をすることができるものとする。</w:t>
      </w:r>
    </w:p>
    <w:sectPr w:rsidR="00F70F9B" w:rsidRPr="001151BB" w:rsidSect="00303114">
      <w:footerReference w:type="default" r:id="rId8"/>
      <w:type w:val="continuous"/>
      <w:pgSz w:w="11906" w:h="16838" w:code="9"/>
      <w:pgMar w:top="680" w:right="1134" w:bottom="567" w:left="1418" w:header="851" w:footer="227" w:gutter="0"/>
      <w:pgNumType w:fmt="numberInDash"/>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68F9" w14:textId="77777777" w:rsidR="000A2F31" w:rsidRDefault="000A2F31">
      <w:r>
        <w:separator/>
      </w:r>
    </w:p>
  </w:endnote>
  <w:endnote w:type="continuationSeparator" w:id="0">
    <w:p w14:paraId="387EBCA8" w14:textId="77777777" w:rsidR="000A2F31" w:rsidRDefault="000A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54722"/>
      <w:docPartObj>
        <w:docPartGallery w:val="Page Numbers (Bottom of Page)"/>
        <w:docPartUnique/>
      </w:docPartObj>
    </w:sdtPr>
    <w:sdtContent>
      <w:p w14:paraId="4E079CFC" w14:textId="0F7BF59D" w:rsidR="000A2F31" w:rsidRDefault="000A2F31" w:rsidP="0096551A">
        <w:pPr>
          <w:pStyle w:val="a0"/>
          <w:jc w:val="center"/>
        </w:pPr>
        <w:r>
          <w:fldChar w:fldCharType="begin"/>
        </w:r>
        <w:r>
          <w:instrText>PAGE   \* MERGEFORMAT</w:instrText>
        </w:r>
        <w:r>
          <w:fldChar w:fldCharType="separate"/>
        </w:r>
        <w:r w:rsidR="004648D0" w:rsidRPr="004648D0">
          <w:rPr>
            <w:noProof/>
            <w:lang w:val="ja-JP"/>
          </w:rPr>
          <w:t>-</w:t>
        </w:r>
        <w:r w:rsidR="004648D0">
          <w:rPr>
            <w:noProof/>
          </w:rPr>
          <w:t xml:space="preserve"> 7 -</w:t>
        </w:r>
        <w:r>
          <w:fldChar w:fldCharType="end"/>
        </w:r>
      </w:p>
    </w:sdtContent>
  </w:sdt>
  <w:p w14:paraId="151E46D7" w14:textId="77777777" w:rsidR="000A2F31" w:rsidRDefault="000A2F31" w:rsidP="0096551A">
    <w:pPr>
      <w:pStyle w:val="a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A547" w14:textId="77777777" w:rsidR="000A2F31" w:rsidRDefault="000A2F31">
      <w:r>
        <w:separator/>
      </w:r>
    </w:p>
  </w:footnote>
  <w:footnote w:type="continuationSeparator" w:id="0">
    <w:p w14:paraId="6030C2F0" w14:textId="77777777" w:rsidR="000A2F31" w:rsidRDefault="000A2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72CE48"/>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3F74365"/>
    <w:multiLevelType w:val="hybridMultilevel"/>
    <w:tmpl w:val="C7606534"/>
    <w:lvl w:ilvl="0" w:tplc="847E3D16">
      <w:start w:val="1"/>
      <w:numFmt w:val="decimalEnclosedCircle"/>
      <w:lvlText w:val="%1"/>
      <w:lvlJc w:val="left"/>
      <w:pPr>
        <w:ind w:left="1260" w:hanging="420"/>
      </w:pPr>
      <w:rPr>
        <w:rFonts w:hint="eastAsia"/>
      </w:rPr>
    </w:lvl>
    <w:lvl w:ilvl="1" w:tplc="153CED32">
      <w:start w:val="1"/>
      <w:numFmt w:val="decimalEnclosedCircle"/>
      <w:lvlText w:val="%2"/>
      <w:lvlJc w:val="left"/>
      <w:pPr>
        <w:ind w:left="665" w:hanging="360"/>
      </w:pPr>
      <w:rPr>
        <w:rFonts w:hint="default"/>
      </w:rPr>
    </w:lvl>
    <w:lvl w:ilvl="2" w:tplc="04090011" w:tentative="1">
      <w:start w:val="1"/>
      <w:numFmt w:val="decimalEnclosedCircle"/>
      <w:lvlText w:val="%3"/>
      <w:lvlJc w:val="left"/>
      <w:pPr>
        <w:ind w:left="1145" w:hanging="420"/>
      </w:pPr>
    </w:lvl>
    <w:lvl w:ilvl="3" w:tplc="0409000F" w:tentative="1">
      <w:start w:val="1"/>
      <w:numFmt w:val="decimal"/>
      <w:lvlText w:val="%4."/>
      <w:lvlJc w:val="left"/>
      <w:pPr>
        <w:ind w:left="1565" w:hanging="420"/>
      </w:pPr>
    </w:lvl>
    <w:lvl w:ilvl="4" w:tplc="04090017" w:tentative="1">
      <w:start w:val="1"/>
      <w:numFmt w:val="aiueoFullWidth"/>
      <w:lvlText w:val="(%5)"/>
      <w:lvlJc w:val="left"/>
      <w:pPr>
        <w:ind w:left="1985" w:hanging="420"/>
      </w:pPr>
    </w:lvl>
    <w:lvl w:ilvl="5" w:tplc="04090011" w:tentative="1">
      <w:start w:val="1"/>
      <w:numFmt w:val="decimalEnclosedCircle"/>
      <w:lvlText w:val="%6"/>
      <w:lvlJc w:val="left"/>
      <w:pPr>
        <w:ind w:left="2405" w:hanging="420"/>
      </w:pPr>
    </w:lvl>
    <w:lvl w:ilvl="6" w:tplc="0409000F" w:tentative="1">
      <w:start w:val="1"/>
      <w:numFmt w:val="decimal"/>
      <w:lvlText w:val="%7."/>
      <w:lvlJc w:val="left"/>
      <w:pPr>
        <w:ind w:left="2825" w:hanging="420"/>
      </w:pPr>
    </w:lvl>
    <w:lvl w:ilvl="7" w:tplc="04090017" w:tentative="1">
      <w:start w:val="1"/>
      <w:numFmt w:val="aiueoFullWidth"/>
      <w:lvlText w:val="(%8)"/>
      <w:lvlJc w:val="left"/>
      <w:pPr>
        <w:ind w:left="3245" w:hanging="420"/>
      </w:pPr>
    </w:lvl>
    <w:lvl w:ilvl="8" w:tplc="04090011" w:tentative="1">
      <w:start w:val="1"/>
      <w:numFmt w:val="decimalEnclosedCircle"/>
      <w:lvlText w:val="%9"/>
      <w:lvlJc w:val="left"/>
      <w:pPr>
        <w:ind w:left="3665" w:hanging="420"/>
      </w:pPr>
    </w:lvl>
  </w:abstractNum>
  <w:abstractNum w:abstractNumId="2" w15:restartNumberingAfterBreak="0">
    <w:nsid w:val="2E63561E"/>
    <w:multiLevelType w:val="hybridMultilevel"/>
    <w:tmpl w:val="E496F7BE"/>
    <w:lvl w:ilvl="0" w:tplc="8BBA07AC">
      <w:start w:val="3"/>
      <w:numFmt w:val="decimalEnclosedCircle"/>
      <w:lvlText w:val="%1"/>
      <w:lvlJc w:val="left"/>
      <w:pPr>
        <w:ind w:left="1200" w:hanging="420"/>
      </w:pPr>
      <w:rPr>
        <w:rFonts w:hint="eastAsia"/>
        <w:color w:val="auto"/>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32826D3D"/>
    <w:multiLevelType w:val="hybridMultilevel"/>
    <w:tmpl w:val="507AA8DC"/>
    <w:lvl w:ilvl="0" w:tplc="25F45CC4">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15:restartNumberingAfterBreak="0">
    <w:nsid w:val="447B59DA"/>
    <w:multiLevelType w:val="hybridMultilevel"/>
    <w:tmpl w:val="A4FAB6EA"/>
    <w:lvl w:ilvl="0" w:tplc="8BBA07AC">
      <w:start w:val="3"/>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B8E42B8"/>
    <w:multiLevelType w:val="hybridMultilevel"/>
    <w:tmpl w:val="BEC41ACE"/>
    <w:lvl w:ilvl="0" w:tplc="8BBA07AC">
      <w:start w:val="3"/>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725" w:hanging="420"/>
      </w:pPr>
    </w:lvl>
    <w:lvl w:ilvl="2" w:tplc="04090011" w:tentative="1">
      <w:start w:val="1"/>
      <w:numFmt w:val="decimalEnclosedCircle"/>
      <w:lvlText w:val="%3"/>
      <w:lvlJc w:val="left"/>
      <w:pPr>
        <w:ind w:left="1145" w:hanging="420"/>
      </w:pPr>
    </w:lvl>
    <w:lvl w:ilvl="3" w:tplc="0409000F" w:tentative="1">
      <w:start w:val="1"/>
      <w:numFmt w:val="decimal"/>
      <w:lvlText w:val="%4."/>
      <w:lvlJc w:val="left"/>
      <w:pPr>
        <w:ind w:left="1565" w:hanging="420"/>
      </w:pPr>
    </w:lvl>
    <w:lvl w:ilvl="4" w:tplc="04090017" w:tentative="1">
      <w:start w:val="1"/>
      <w:numFmt w:val="aiueoFullWidth"/>
      <w:lvlText w:val="(%5)"/>
      <w:lvlJc w:val="left"/>
      <w:pPr>
        <w:ind w:left="1985" w:hanging="420"/>
      </w:pPr>
    </w:lvl>
    <w:lvl w:ilvl="5" w:tplc="04090011" w:tentative="1">
      <w:start w:val="1"/>
      <w:numFmt w:val="decimalEnclosedCircle"/>
      <w:lvlText w:val="%6"/>
      <w:lvlJc w:val="left"/>
      <w:pPr>
        <w:ind w:left="2405" w:hanging="420"/>
      </w:pPr>
    </w:lvl>
    <w:lvl w:ilvl="6" w:tplc="0409000F" w:tentative="1">
      <w:start w:val="1"/>
      <w:numFmt w:val="decimal"/>
      <w:lvlText w:val="%7."/>
      <w:lvlJc w:val="left"/>
      <w:pPr>
        <w:ind w:left="2825" w:hanging="420"/>
      </w:pPr>
    </w:lvl>
    <w:lvl w:ilvl="7" w:tplc="04090017" w:tentative="1">
      <w:start w:val="1"/>
      <w:numFmt w:val="aiueoFullWidth"/>
      <w:lvlText w:val="(%8)"/>
      <w:lvlJc w:val="left"/>
      <w:pPr>
        <w:ind w:left="3245" w:hanging="420"/>
      </w:pPr>
    </w:lvl>
    <w:lvl w:ilvl="8" w:tplc="04090011" w:tentative="1">
      <w:start w:val="1"/>
      <w:numFmt w:val="decimalEnclosedCircle"/>
      <w:lvlText w:val="%9"/>
      <w:lvlJc w:val="left"/>
      <w:pPr>
        <w:ind w:left="3665" w:hanging="420"/>
      </w:pPr>
    </w:lvl>
  </w:abstractNum>
  <w:abstractNum w:abstractNumId="6" w15:restartNumberingAfterBreak="0">
    <w:nsid w:val="60A557C0"/>
    <w:multiLevelType w:val="hybridMultilevel"/>
    <w:tmpl w:val="A142D226"/>
    <w:lvl w:ilvl="0" w:tplc="E2243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A26C42"/>
    <w:multiLevelType w:val="hybridMultilevel"/>
    <w:tmpl w:val="D6F86F8E"/>
    <w:lvl w:ilvl="0" w:tplc="97D404FE">
      <w:start w:val="4"/>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31"/>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1A"/>
    <w:rsid w:val="00001018"/>
    <w:rsid w:val="00006EA8"/>
    <w:rsid w:val="00010770"/>
    <w:rsid w:val="00010ADF"/>
    <w:rsid w:val="000179EC"/>
    <w:rsid w:val="00017F16"/>
    <w:rsid w:val="00021D8C"/>
    <w:rsid w:val="00025845"/>
    <w:rsid w:val="00044389"/>
    <w:rsid w:val="000520CC"/>
    <w:rsid w:val="0006020A"/>
    <w:rsid w:val="00062C04"/>
    <w:rsid w:val="000679A3"/>
    <w:rsid w:val="00072BD8"/>
    <w:rsid w:val="0007402B"/>
    <w:rsid w:val="00074A59"/>
    <w:rsid w:val="00080FB3"/>
    <w:rsid w:val="0008313C"/>
    <w:rsid w:val="00083CC9"/>
    <w:rsid w:val="00090519"/>
    <w:rsid w:val="000A205E"/>
    <w:rsid w:val="000A2F31"/>
    <w:rsid w:val="000A3058"/>
    <w:rsid w:val="000A7769"/>
    <w:rsid w:val="000B0858"/>
    <w:rsid w:val="000B74FB"/>
    <w:rsid w:val="000D798D"/>
    <w:rsid w:val="000E0DC8"/>
    <w:rsid w:val="000E4110"/>
    <w:rsid w:val="000E42C3"/>
    <w:rsid w:val="000E7673"/>
    <w:rsid w:val="000F4C75"/>
    <w:rsid w:val="00100896"/>
    <w:rsid w:val="00106A16"/>
    <w:rsid w:val="00111F5F"/>
    <w:rsid w:val="001138D3"/>
    <w:rsid w:val="001145BA"/>
    <w:rsid w:val="001151BB"/>
    <w:rsid w:val="00115AF7"/>
    <w:rsid w:val="00123103"/>
    <w:rsid w:val="001245B1"/>
    <w:rsid w:val="00124767"/>
    <w:rsid w:val="00141BB0"/>
    <w:rsid w:val="00160DE6"/>
    <w:rsid w:val="001669C4"/>
    <w:rsid w:val="001742D1"/>
    <w:rsid w:val="00183E3C"/>
    <w:rsid w:val="001A0523"/>
    <w:rsid w:val="001A3871"/>
    <w:rsid w:val="001A7A07"/>
    <w:rsid w:val="001B4216"/>
    <w:rsid w:val="001C066D"/>
    <w:rsid w:val="001D0E8C"/>
    <w:rsid w:val="001D3F70"/>
    <w:rsid w:val="001D7AA3"/>
    <w:rsid w:val="001E0377"/>
    <w:rsid w:val="001F01A0"/>
    <w:rsid w:val="001F2DAB"/>
    <w:rsid w:val="001F3F7A"/>
    <w:rsid w:val="0020098F"/>
    <w:rsid w:val="00206B95"/>
    <w:rsid w:val="00206CFE"/>
    <w:rsid w:val="00211DB5"/>
    <w:rsid w:val="00225EB2"/>
    <w:rsid w:val="00233454"/>
    <w:rsid w:val="00235FF0"/>
    <w:rsid w:val="00241C23"/>
    <w:rsid w:val="00254C61"/>
    <w:rsid w:val="00263027"/>
    <w:rsid w:val="00265A43"/>
    <w:rsid w:val="002803B4"/>
    <w:rsid w:val="00281379"/>
    <w:rsid w:val="00281DEC"/>
    <w:rsid w:val="00281F3C"/>
    <w:rsid w:val="00294284"/>
    <w:rsid w:val="002B3298"/>
    <w:rsid w:val="002B5F5C"/>
    <w:rsid w:val="002B69CD"/>
    <w:rsid w:val="002C4079"/>
    <w:rsid w:val="002D591E"/>
    <w:rsid w:val="002D64C4"/>
    <w:rsid w:val="002F3662"/>
    <w:rsid w:val="0030227B"/>
    <w:rsid w:val="00303114"/>
    <w:rsid w:val="00303D61"/>
    <w:rsid w:val="003111B4"/>
    <w:rsid w:val="00315A2E"/>
    <w:rsid w:val="00315BBB"/>
    <w:rsid w:val="00315FF3"/>
    <w:rsid w:val="00321983"/>
    <w:rsid w:val="0032600A"/>
    <w:rsid w:val="00326C44"/>
    <w:rsid w:val="003352E9"/>
    <w:rsid w:val="0033690D"/>
    <w:rsid w:val="00341756"/>
    <w:rsid w:val="003609CD"/>
    <w:rsid w:val="00363F9F"/>
    <w:rsid w:val="00374505"/>
    <w:rsid w:val="00376E75"/>
    <w:rsid w:val="003803D7"/>
    <w:rsid w:val="0039476D"/>
    <w:rsid w:val="003A4C63"/>
    <w:rsid w:val="003B083E"/>
    <w:rsid w:val="003B1738"/>
    <w:rsid w:val="003C3051"/>
    <w:rsid w:val="003D7951"/>
    <w:rsid w:val="003E1544"/>
    <w:rsid w:val="003E250C"/>
    <w:rsid w:val="003E70E2"/>
    <w:rsid w:val="003F5857"/>
    <w:rsid w:val="00414C1B"/>
    <w:rsid w:val="004212ED"/>
    <w:rsid w:val="00424BDB"/>
    <w:rsid w:val="00426826"/>
    <w:rsid w:val="00442CA8"/>
    <w:rsid w:val="0044475D"/>
    <w:rsid w:val="00457723"/>
    <w:rsid w:val="00463ADA"/>
    <w:rsid w:val="004640DF"/>
    <w:rsid w:val="004648D0"/>
    <w:rsid w:val="004709ED"/>
    <w:rsid w:val="00471A9A"/>
    <w:rsid w:val="0047623C"/>
    <w:rsid w:val="0047706A"/>
    <w:rsid w:val="004820C4"/>
    <w:rsid w:val="0048382B"/>
    <w:rsid w:val="00490DA2"/>
    <w:rsid w:val="00491E76"/>
    <w:rsid w:val="00494532"/>
    <w:rsid w:val="004A0BCD"/>
    <w:rsid w:val="004A0F77"/>
    <w:rsid w:val="004B2594"/>
    <w:rsid w:val="004B4B7F"/>
    <w:rsid w:val="004B68D7"/>
    <w:rsid w:val="004C0296"/>
    <w:rsid w:val="004C2F1D"/>
    <w:rsid w:val="004C343A"/>
    <w:rsid w:val="004D085A"/>
    <w:rsid w:val="004D0CF1"/>
    <w:rsid w:val="004D7AA2"/>
    <w:rsid w:val="004E5C0F"/>
    <w:rsid w:val="004E72A4"/>
    <w:rsid w:val="004F6E94"/>
    <w:rsid w:val="005149C1"/>
    <w:rsid w:val="00527BD9"/>
    <w:rsid w:val="00530EEA"/>
    <w:rsid w:val="005345FD"/>
    <w:rsid w:val="00540F1A"/>
    <w:rsid w:val="00542D8F"/>
    <w:rsid w:val="00552B54"/>
    <w:rsid w:val="00552F3F"/>
    <w:rsid w:val="00554556"/>
    <w:rsid w:val="00554E0A"/>
    <w:rsid w:val="00557CE1"/>
    <w:rsid w:val="00563950"/>
    <w:rsid w:val="00564B26"/>
    <w:rsid w:val="00566247"/>
    <w:rsid w:val="005810CE"/>
    <w:rsid w:val="005819AB"/>
    <w:rsid w:val="00581D23"/>
    <w:rsid w:val="005832EB"/>
    <w:rsid w:val="00583E8C"/>
    <w:rsid w:val="005878D5"/>
    <w:rsid w:val="00593FAD"/>
    <w:rsid w:val="005C320A"/>
    <w:rsid w:val="005D1189"/>
    <w:rsid w:val="005D1240"/>
    <w:rsid w:val="005D3D8A"/>
    <w:rsid w:val="005D58C0"/>
    <w:rsid w:val="005E49F8"/>
    <w:rsid w:val="005F13FC"/>
    <w:rsid w:val="005F1CC6"/>
    <w:rsid w:val="005F685F"/>
    <w:rsid w:val="00606B6E"/>
    <w:rsid w:val="00615903"/>
    <w:rsid w:val="006201A3"/>
    <w:rsid w:val="00620396"/>
    <w:rsid w:val="00623B88"/>
    <w:rsid w:val="0062572D"/>
    <w:rsid w:val="006324B8"/>
    <w:rsid w:val="00641AC6"/>
    <w:rsid w:val="00647995"/>
    <w:rsid w:val="00647F39"/>
    <w:rsid w:val="006526CD"/>
    <w:rsid w:val="00654599"/>
    <w:rsid w:val="00656D4F"/>
    <w:rsid w:val="006714D9"/>
    <w:rsid w:val="00673B65"/>
    <w:rsid w:val="00675C31"/>
    <w:rsid w:val="00682078"/>
    <w:rsid w:val="006862B6"/>
    <w:rsid w:val="00694AA2"/>
    <w:rsid w:val="006969A5"/>
    <w:rsid w:val="006B2229"/>
    <w:rsid w:val="006B7C7C"/>
    <w:rsid w:val="006C6431"/>
    <w:rsid w:val="006D0F90"/>
    <w:rsid w:val="006D181E"/>
    <w:rsid w:val="006E1EAE"/>
    <w:rsid w:val="006E434F"/>
    <w:rsid w:val="006F06E4"/>
    <w:rsid w:val="006F7379"/>
    <w:rsid w:val="006F79F4"/>
    <w:rsid w:val="00707D03"/>
    <w:rsid w:val="00717F6D"/>
    <w:rsid w:val="007239E4"/>
    <w:rsid w:val="00725387"/>
    <w:rsid w:val="00726DEA"/>
    <w:rsid w:val="00735DB2"/>
    <w:rsid w:val="00736663"/>
    <w:rsid w:val="00736F87"/>
    <w:rsid w:val="007576FF"/>
    <w:rsid w:val="00766347"/>
    <w:rsid w:val="0077305B"/>
    <w:rsid w:val="00776ED0"/>
    <w:rsid w:val="0078021B"/>
    <w:rsid w:val="00783FD4"/>
    <w:rsid w:val="007851EC"/>
    <w:rsid w:val="007856EB"/>
    <w:rsid w:val="00791C49"/>
    <w:rsid w:val="00796537"/>
    <w:rsid w:val="007A1107"/>
    <w:rsid w:val="007B2756"/>
    <w:rsid w:val="007B4314"/>
    <w:rsid w:val="007C0FBF"/>
    <w:rsid w:val="007D5098"/>
    <w:rsid w:val="007D569B"/>
    <w:rsid w:val="007E02C3"/>
    <w:rsid w:val="007E3980"/>
    <w:rsid w:val="007E7A97"/>
    <w:rsid w:val="007F60AF"/>
    <w:rsid w:val="007F6D51"/>
    <w:rsid w:val="008032D9"/>
    <w:rsid w:val="00805880"/>
    <w:rsid w:val="00806DB9"/>
    <w:rsid w:val="0082077F"/>
    <w:rsid w:val="008222DD"/>
    <w:rsid w:val="00833F54"/>
    <w:rsid w:val="0083464B"/>
    <w:rsid w:val="008377AD"/>
    <w:rsid w:val="00844B19"/>
    <w:rsid w:val="00865AA7"/>
    <w:rsid w:val="008667CE"/>
    <w:rsid w:val="008673FE"/>
    <w:rsid w:val="00871045"/>
    <w:rsid w:val="008721F4"/>
    <w:rsid w:val="00876943"/>
    <w:rsid w:val="00892DC4"/>
    <w:rsid w:val="008A671D"/>
    <w:rsid w:val="008C2FD1"/>
    <w:rsid w:val="008D2869"/>
    <w:rsid w:val="008D3E89"/>
    <w:rsid w:val="008D7764"/>
    <w:rsid w:val="008E07BD"/>
    <w:rsid w:val="008E381C"/>
    <w:rsid w:val="008E7232"/>
    <w:rsid w:val="009040DA"/>
    <w:rsid w:val="00915014"/>
    <w:rsid w:val="00920DCF"/>
    <w:rsid w:val="0092207C"/>
    <w:rsid w:val="00922614"/>
    <w:rsid w:val="0093429D"/>
    <w:rsid w:val="00950F64"/>
    <w:rsid w:val="00954062"/>
    <w:rsid w:val="009624F3"/>
    <w:rsid w:val="00962A21"/>
    <w:rsid w:val="0096551A"/>
    <w:rsid w:val="00966748"/>
    <w:rsid w:val="00966C2F"/>
    <w:rsid w:val="00976654"/>
    <w:rsid w:val="00981DAA"/>
    <w:rsid w:val="00995BF8"/>
    <w:rsid w:val="00996E3A"/>
    <w:rsid w:val="00997C0D"/>
    <w:rsid w:val="009A445A"/>
    <w:rsid w:val="009B14AF"/>
    <w:rsid w:val="009B26BC"/>
    <w:rsid w:val="009D2AED"/>
    <w:rsid w:val="009E60CF"/>
    <w:rsid w:val="009F061F"/>
    <w:rsid w:val="00A001A4"/>
    <w:rsid w:val="00A0390E"/>
    <w:rsid w:val="00A127F3"/>
    <w:rsid w:val="00A14233"/>
    <w:rsid w:val="00A24EE1"/>
    <w:rsid w:val="00A32114"/>
    <w:rsid w:val="00A44672"/>
    <w:rsid w:val="00A568D4"/>
    <w:rsid w:val="00A571BC"/>
    <w:rsid w:val="00A6038A"/>
    <w:rsid w:val="00A766BB"/>
    <w:rsid w:val="00A8301B"/>
    <w:rsid w:val="00A91692"/>
    <w:rsid w:val="00A94D2E"/>
    <w:rsid w:val="00AA306A"/>
    <w:rsid w:val="00AA6B71"/>
    <w:rsid w:val="00AB0086"/>
    <w:rsid w:val="00AB648E"/>
    <w:rsid w:val="00AC2881"/>
    <w:rsid w:val="00AC2889"/>
    <w:rsid w:val="00AC4D14"/>
    <w:rsid w:val="00AC5B97"/>
    <w:rsid w:val="00AD41D1"/>
    <w:rsid w:val="00AE04D3"/>
    <w:rsid w:val="00AE4B1E"/>
    <w:rsid w:val="00AE5815"/>
    <w:rsid w:val="00AF310D"/>
    <w:rsid w:val="00B04AC5"/>
    <w:rsid w:val="00B1526E"/>
    <w:rsid w:val="00B1625D"/>
    <w:rsid w:val="00B20078"/>
    <w:rsid w:val="00B266A3"/>
    <w:rsid w:val="00B3273B"/>
    <w:rsid w:val="00B33FA9"/>
    <w:rsid w:val="00B40A8C"/>
    <w:rsid w:val="00B41AF9"/>
    <w:rsid w:val="00B52CE0"/>
    <w:rsid w:val="00B7198C"/>
    <w:rsid w:val="00B80E57"/>
    <w:rsid w:val="00B82F37"/>
    <w:rsid w:val="00B83E6E"/>
    <w:rsid w:val="00B86AFC"/>
    <w:rsid w:val="00B878EE"/>
    <w:rsid w:val="00B908DC"/>
    <w:rsid w:val="00BA5449"/>
    <w:rsid w:val="00BA5492"/>
    <w:rsid w:val="00BB07D8"/>
    <w:rsid w:val="00BC0E07"/>
    <w:rsid w:val="00BC39B4"/>
    <w:rsid w:val="00BC3F2E"/>
    <w:rsid w:val="00BC48B2"/>
    <w:rsid w:val="00BD692A"/>
    <w:rsid w:val="00BE3A91"/>
    <w:rsid w:val="00BF2966"/>
    <w:rsid w:val="00BF72FB"/>
    <w:rsid w:val="00C072D0"/>
    <w:rsid w:val="00C17123"/>
    <w:rsid w:val="00C2434C"/>
    <w:rsid w:val="00C4387C"/>
    <w:rsid w:val="00C52E62"/>
    <w:rsid w:val="00C554EF"/>
    <w:rsid w:val="00C5700A"/>
    <w:rsid w:val="00C6128D"/>
    <w:rsid w:val="00C62053"/>
    <w:rsid w:val="00C649E8"/>
    <w:rsid w:val="00C66062"/>
    <w:rsid w:val="00C75F96"/>
    <w:rsid w:val="00C80D06"/>
    <w:rsid w:val="00CA121A"/>
    <w:rsid w:val="00CB4079"/>
    <w:rsid w:val="00CB4249"/>
    <w:rsid w:val="00CB573C"/>
    <w:rsid w:val="00CC51D4"/>
    <w:rsid w:val="00CD5A81"/>
    <w:rsid w:val="00CE456D"/>
    <w:rsid w:val="00CE49C0"/>
    <w:rsid w:val="00CE5AE3"/>
    <w:rsid w:val="00CE6962"/>
    <w:rsid w:val="00CF0F42"/>
    <w:rsid w:val="00CF5A3F"/>
    <w:rsid w:val="00CF5AB1"/>
    <w:rsid w:val="00D04D9C"/>
    <w:rsid w:val="00D154FF"/>
    <w:rsid w:val="00D277E3"/>
    <w:rsid w:val="00D32D24"/>
    <w:rsid w:val="00D371A8"/>
    <w:rsid w:val="00D37CB0"/>
    <w:rsid w:val="00D45A1B"/>
    <w:rsid w:val="00D47AA1"/>
    <w:rsid w:val="00D54CCA"/>
    <w:rsid w:val="00D54E98"/>
    <w:rsid w:val="00D64374"/>
    <w:rsid w:val="00D7592F"/>
    <w:rsid w:val="00D8248E"/>
    <w:rsid w:val="00D861B7"/>
    <w:rsid w:val="00D874A0"/>
    <w:rsid w:val="00D92858"/>
    <w:rsid w:val="00D946F1"/>
    <w:rsid w:val="00D97F19"/>
    <w:rsid w:val="00DA222D"/>
    <w:rsid w:val="00DA4A9B"/>
    <w:rsid w:val="00DB0142"/>
    <w:rsid w:val="00DC432F"/>
    <w:rsid w:val="00DD2841"/>
    <w:rsid w:val="00DD59FA"/>
    <w:rsid w:val="00DE2C9B"/>
    <w:rsid w:val="00E018B9"/>
    <w:rsid w:val="00E13263"/>
    <w:rsid w:val="00E233B7"/>
    <w:rsid w:val="00E3302B"/>
    <w:rsid w:val="00E358D2"/>
    <w:rsid w:val="00E377A2"/>
    <w:rsid w:val="00E43E54"/>
    <w:rsid w:val="00E54D2C"/>
    <w:rsid w:val="00E57404"/>
    <w:rsid w:val="00E917CE"/>
    <w:rsid w:val="00EA43A3"/>
    <w:rsid w:val="00EA58CA"/>
    <w:rsid w:val="00EB4C7F"/>
    <w:rsid w:val="00EC6DCD"/>
    <w:rsid w:val="00ED5CCA"/>
    <w:rsid w:val="00EE76F4"/>
    <w:rsid w:val="00EF0662"/>
    <w:rsid w:val="00EF06D8"/>
    <w:rsid w:val="00EF2CD1"/>
    <w:rsid w:val="00EF51D9"/>
    <w:rsid w:val="00EF5231"/>
    <w:rsid w:val="00EF66A2"/>
    <w:rsid w:val="00F00977"/>
    <w:rsid w:val="00F01613"/>
    <w:rsid w:val="00F01714"/>
    <w:rsid w:val="00F0351B"/>
    <w:rsid w:val="00F11F0B"/>
    <w:rsid w:val="00F14C7C"/>
    <w:rsid w:val="00F208AC"/>
    <w:rsid w:val="00F25290"/>
    <w:rsid w:val="00F3134B"/>
    <w:rsid w:val="00F371AA"/>
    <w:rsid w:val="00F4014B"/>
    <w:rsid w:val="00F564C9"/>
    <w:rsid w:val="00F572B3"/>
    <w:rsid w:val="00F61425"/>
    <w:rsid w:val="00F67FFB"/>
    <w:rsid w:val="00F70F9B"/>
    <w:rsid w:val="00F74F3E"/>
    <w:rsid w:val="00F800EA"/>
    <w:rsid w:val="00F8023E"/>
    <w:rsid w:val="00F82210"/>
    <w:rsid w:val="00F90FB0"/>
    <w:rsid w:val="00F93A77"/>
    <w:rsid w:val="00FA4661"/>
    <w:rsid w:val="00FA64CD"/>
    <w:rsid w:val="00FB02E0"/>
    <w:rsid w:val="00FB0C39"/>
    <w:rsid w:val="00FB3F9C"/>
    <w:rsid w:val="00FB6E51"/>
    <w:rsid w:val="00FC2DD2"/>
    <w:rsid w:val="00FC4018"/>
    <w:rsid w:val="00FC6EDF"/>
    <w:rsid w:val="00FC7F83"/>
    <w:rsid w:val="00FD5AB7"/>
    <w:rsid w:val="00FD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72CAE0D9"/>
  <w15:docId w15:val="{B5F51BA5-E721-4C17-9E9E-A09C9C17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70"/>
    <w:pPr>
      <w:widowControl w:val="0"/>
      <w:jc w:val="both"/>
    </w:pPr>
    <w:rPr>
      <w:rFonts w:ascii="ＭＳ 明朝" w:eastAsia="ＭＳ 明朝"/>
      <w:sz w:val="24"/>
    </w:rPr>
  </w:style>
  <w:style w:type="paragraph" w:styleId="1">
    <w:name w:val="heading 1"/>
    <w:basedOn w:val="a"/>
    <w:next w:val="a"/>
    <w:link w:val="10"/>
    <w:uiPriority w:val="9"/>
    <w:qFormat/>
    <w:rsid w:val="0096551A"/>
    <w:pPr>
      <w:autoSpaceDE w:val="0"/>
      <w:autoSpaceDN w:val="0"/>
      <w:adjustRightInd w:val="0"/>
      <w:jc w:val="left"/>
      <w:outlineLvl w:val="0"/>
    </w:pPr>
    <w:rPr>
      <w:rFonts w:ascii="ＭＳ Ｐ明朝" w:eastAsia="ＭＳ Ｐ明朝" w:hAnsi="Times New Roman" w:cs="ＭＳ Ｐ明朝"/>
      <w:kern w:val="0"/>
      <w:szCs w:val="24"/>
    </w:rPr>
  </w:style>
  <w:style w:type="paragraph" w:styleId="20">
    <w:name w:val="heading 2"/>
    <w:basedOn w:val="a"/>
    <w:next w:val="a"/>
    <w:link w:val="21"/>
    <w:unhideWhenUsed/>
    <w:qFormat/>
    <w:rsid w:val="0096551A"/>
    <w:pPr>
      <w:keepNext/>
      <w:outlineLvl w:val="1"/>
    </w:pPr>
    <w:rPr>
      <w:rFonts w:asciiTheme="majorHAnsi" w:eastAsiaTheme="majorEastAsia" w:hAnsiTheme="majorHAnsi" w:cstheme="majorBidi"/>
    </w:rPr>
  </w:style>
  <w:style w:type="paragraph" w:styleId="3">
    <w:name w:val="heading 3"/>
    <w:basedOn w:val="a"/>
    <w:next w:val="a"/>
    <w:link w:val="30"/>
    <w:qFormat/>
    <w:rsid w:val="0096551A"/>
    <w:pPr>
      <w:keepNext/>
      <w:spacing w:beforeLines="50" w:before="210"/>
      <w:ind w:left="1588" w:hanging="1588"/>
      <w:jc w:val="left"/>
      <w:outlineLvl w:val="2"/>
    </w:pPr>
    <w:rPr>
      <w:rFonts w:ascii="ＭＳ Ｐゴシック" w:eastAsia="ＭＳ ゴシック" w:hAnsi="Arial" w:cs="Times New Roman"/>
      <w:sz w:val="22"/>
    </w:rPr>
  </w:style>
  <w:style w:type="paragraph" w:styleId="4">
    <w:name w:val="heading 4"/>
    <w:basedOn w:val="3"/>
    <w:next w:val="a"/>
    <w:link w:val="40"/>
    <w:qFormat/>
    <w:rsid w:val="0096551A"/>
    <w:pPr>
      <w:outlineLvl w:val="3"/>
    </w:pPr>
  </w:style>
  <w:style w:type="paragraph" w:styleId="5">
    <w:name w:val="heading 5"/>
    <w:basedOn w:val="a0"/>
    <w:next w:val="a0"/>
    <w:link w:val="50"/>
    <w:qFormat/>
    <w:rsid w:val="0096551A"/>
    <w:pPr>
      <w:spacing w:before="50"/>
      <w:ind w:left="1588" w:hanging="1588"/>
      <w:jc w:val="center"/>
      <w:outlineLvl w:val="4"/>
    </w:pPr>
    <w:rPr>
      <w:rFonts w:ascii="Century" w:eastAsia="ＭＳ ゴシック" w:hAnsi="Century" w:cs="Times New Roman"/>
      <w:sz w:val="22"/>
      <w:szCs w:val="20"/>
    </w:rPr>
  </w:style>
  <w:style w:type="paragraph" w:styleId="6">
    <w:name w:val="heading 6"/>
    <w:basedOn w:val="4"/>
    <w:next w:val="a"/>
    <w:link w:val="60"/>
    <w:qFormat/>
    <w:rsid w:val="0096551A"/>
    <w:pPr>
      <w:ind w:left="1021" w:hanging="794"/>
      <w:outlineLvl w:val="5"/>
    </w:pPr>
    <w:rPr>
      <w:rFonts w:hAnsi="Century"/>
      <w:kern w:val="0"/>
    </w:rPr>
  </w:style>
  <w:style w:type="paragraph" w:styleId="7">
    <w:name w:val="heading 7"/>
    <w:basedOn w:val="a"/>
    <w:next w:val="a"/>
    <w:link w:val="70"/>
    <w:unhideWhenUsed/>
    <w:qFormat/>
    <w:rsid w:val="0096551A"/>
    <w:pPr>
      <w:keepNext/>
      <w:ind w:leftChars="800" w:left="800"/>
      <w:outlineLvl w:val="6"/>
    </w:pPr>
  </w:style>
  <w:style w:type="paragraph" w:styleId="8">
    <w:name w:val="heading 8"/>
    <w:basedOn w:val="a"/>
    <w:next w:val="a"/>
    <w:link w:val="80"/>
    <w:qFormat/>
    <w:rsid w:val="0096551A"/>
    <w:pPr>
      <w:adjustRightInd w:val="0"/>
      <w:snapToGrid w:val="0"/>
      <w:spacing w:afterLines="100" w:after="100"/>
      <w:jc w:val="center"/>
      <w:outlineLvl w:val="7"/>
    </w:pPr>
    <w:rPr>
      <w:rFonts w:ascii="Arial" w:eastAsia="ＭＳ ゴシック" w:hAnsi="Arial" w:cs="Times New Roman"/>
      <w:sz w:val="22"/>
      <w:szCs w:val="20"/>
    </w:rPr>
  </w:style>
  <w:style w:type="paragraph" w:styleId="9">
    <w:name w:val="heading 9"/>
    <w:basedOn w:val="8"/>
    <w:next w:val="a"/>
    <w:link w:val="90"/>
    <w:qFormat/>
    <w:rsid w:val="0096551A"/>
    <w:pPr>
      <w:spacing w:beforeLines="100" w:before="100" w:afterLines="0" w:after="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6551A"/>
    <w:rPr>
      <w:rFonts w:ascii="ＭＳ Ｐ明朝" w:eastAsia="ＭＳ Ｐ明朝" w:hAnsi="Times New Roman" w:cs="ＭＳ Ｐ明朝"/>
      <w:kern w:val="0"/>
      <w:sz w:val="24"/>
      <w:szCs w:val="24"/>
    </w:rPr>
  </w:style>
  <w:style w:type="character" w:customStyle="1" w:styleId="21">
    <w:name w:val="見出し 2 (文字)"/>
    <w:basedOn w:val="a1"/>
    <w:link w:val="20"/>
    <w:rsid w:val="0096551A"/>
    <w:rPr>
      <w:rFonts w:asciiTheme="majorHAnsi" w:eastAsiaTheme="majorEastAsia" w:hAnsiTheme="majorHAnsi" w:cstheme="majorBidi"/>
      <w:sz w:val="24"/>
    </w:rPr>
  </w:style>
  <w:style w:type="character" w:customStyle="1" w:styleId="30">
    <w:name w:val="見出し 3 (文字)"/>
    <w:basedOn w:val="a1"/>
    <w:link w:val="3"/>
    <w:rsid w:val="0096551A"/>
    <w:rPr>
      <w:rFonts w:ascii="ＭＳ Ｐゴシック" w:eastAsia="ＭＳ ゴシック" w:hAnsi="Arial" w:cs="Times New Roman"/>
      <w:sz w:val="22"/>
    </w:rPr>
  </w:style>
  <w:style w:type="character" w:customStyle="1" w:styleId="40">
    <w:name w:val="見出し 4 (文字)"/>
    <w:basedOn w:val="a1"/>
    <w:link w:val="4"/>
    <w:rsid w:val="0096551A"/>
    <w:rPr>
      <w:rFonts w:ascii="ＭＳ Ｐゴシック" w:eastAsia="ＭＳ ゴシック" w:hAnsi="Arial" w:cs="Times New Roman"/>
      <w:sz w:val="22"/>
    </w:rPr>
  </w:style>
  <w:style w:type="character" w:customStyle="1" w:styleId="50">
    <w:name w:val="見出し 5 (文字)"/>
    <w:basedOn w:val="a1"/>
    <w:link w:val="5"/>
    <w:rsid w:val="0096551A"/>
    <w:rPr>
      <w:rFonts w:ascii="Century" w:eastAsia="ＭＳ ゴシック" w:hAnsi="Century" w:cs="Times New Roman"/>
      <w:sz w:val="22"/>
      <w:szCs w:val="20"/>
    </w:rPr>
  </w:style>
  <w:style w:type="character" w:customStyle="1" w:styleId="60">
    <w:name w:val="見出し 6 (文字)"/>
    <w:basedOn w:val="a1"/>
    <w:link w:val="6"/>
    <w:rsid w:val="0096551A"/>
    <w:rPr>
      <w:rFonts w:ascii="ＭＳ Ｐゴシック" w:eastAsia="ＭＳ ゴシック" w:hAnsi="Century" w:cs="Times New Roman"/>
      <w:kern w:val="0"/>
      <w:sz w:val="22"/>
    </w:rPr>
  </w:style>
  <w:style w:type="character" w:customStyle="1" w:styleId="70">
    <w:name w:val="見出し 7 (文字)"/>
    <w:basedOn w:val="a1"/>
    <w:link w:val="7"/>
    <w:rsid w:val="0096551A"/>
    <w:rPr>
      <w:rFonts w:ascii="ＭＳ 明朝" w:eastAsia="ＭＳ 明朝"/>
      <w:sz w:val="24"/>
    </w:rPr>
  </w:style>
  <w:style w:type="character" w:customStyle="1" w:styleId="80">
    <w:name w:val="見出し 8 (文字)"/>
    <w:basedOn w:val="a1"/>
    <w:link w:val="8"/>
    <w:rsid w:val="0096551A"/>
    <w:rPr>
      <w:rFonts w:ascii="Arial" w:eastAsia="ＭＳ ゴシック" w:hAnsi="Arial" w:cs="Times New Roman"/>
      <w:sz w:val="22"/>
      <w:szCs w:val="20"/>
    </w:rPr>
  </w:style>
  <w:style w:type="character" w:customStyle="1" w:styleId="90">
    <w:name w:val="見出し 9 (文字)"/>
    <w:basedOn w:val="a1"/>
    <w:link w:val="9"/>
    <w:rsid w:val="0096551A"/>
    <w:rPr>
      <w:rFonts w:ascii="Arial" w:eastAsia="ＭＳ ゴシック" w:hAnsi="Arial" w:cs="Times New Roman"/>
      <w:sz w:val="22"/>
      <w:szCs w:val="20"/>
    </w:rPr>
  </w:style>
  <w:style w:type="paragraph" w:styleId="a4">
    <w:name w:val="header"/>
    <w:basedOn w:val="a"/>
    <w:link w:val="a5"/>
    <w:uiPriority w:val="99"/>
    <w:unhideWhenUsed/>
    <w:rsid w:val="0096551A"/>
    <w:pPr>
      <w:tabs>
        <w:tab w:val="center" w:pos="4252"/>
        <w:tab w:val="right" w:pos="8504"/>
      </w:tabs>
      <w:snapToGrid w:val="0"/>
    </w:pPr>
  </w:style>
  <w:style w:type="character" w:customStyle="1" w:styleId="a5">
    <w:name w:val="ヘッダー (文字)"/>
    <w:basedOn w:val="a1"/>
    <w:link w:val="a4"/>
    <w:uiPriority w:val="99"/>
    <w:rsid w:val="0096551A"/>
    <w:rPr>
      <w:rFonts w:ascii="ＭＳ 明朝" w:eastAsia="ＭＳ 明朝"/>
      <w:sz w:val="24"/>
    </w:rPr>
  </w:style>
  <w:style w:type="paragraph" w:styleId="a0">
    <w:name w:val="footer"/>
    <w:basedOn w:val="a"/>
    <w:link w:val="a6"/>
    <w:uiPriority w:val="99"/>
    <w:unhideWhenUsed/>
    <w:rsid w:val="0096551A"/>
    <w:pPr>
      <w:tabs>
        <w:tab w:val="center" w:pos="4252"/>
        <w:tab w:val="right" w:pos="8504"/>
      </w:tabs>
      <w:snapToGrid w:val="0"/>
    </w:pPr>
  </w:style>
  <w:style w:type="character" w:customStyle="1" w:styleId="a6">
    <w:name w:val="フッター (文字)"/>
    <w:basedOn w:val="a1"/>
    <w:link w:val="a0"/>
    <w:uiPriority w:val="99"/>
    <w:rsid w:val="0096551A"/>
    <w:rPr>
      <w:rFonts w:ascii="ＭＳ 明朝" w:eastAsia="ＭＳ 明朝"/>
      <w:sz w:val="24"/>
    </w:rPr>
  </w:style>
  <w:style w:type="paragraph" w:customStyle="1" w:styleId="Default">
    <w:name w:val="Default"/>
    <w:rsid w:val="0096551A"/>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96551A"/>
    <w:pPr>
      <w:jc w:val="center"/>
    </w:pPr>
  </w:style>
  <w:style w:type="character" w:customStyle="1" w:styleId="a8">
    <w:name w:val="記 (文字)"/>
    <w:basedOn w:val="a1"/>
    <w:link w:val="a7"/>
    <w:uiPriority w:val="99"/>
    <w:rsid w:val="0096551A"/>
    <w:rPr>
      <w:rFonts w:ascii="ＭＳ 明朝" w:eastAsia="ＭＳ 明朝"/>
      <w:sz w:val="24"/>
    </w:rPr>
  </w:style>
  <w:style w:type="paragraph" w:styleId="a9">
    <w:name w:val="Closing"/>
    <w:basedOn w:val="a"/>
    <w:link w:val="aa"/>
    <w:uiPriority w:val="99"/>
    <w:unhideWhenUsed/>
    <w:rsid w:val="0096551A"/>
    <w:pPr>
      <w:jc w:val="right"/>
    </w:pPr>
  </w:style>
  <w:style w:type="character" w:customStyle="1" w:styleId="aa">
    <w:name w:val="結語 (文字)"/>
    <w:basedOn w:val="a1"/>
    <w:link w:val="a9"/>
    <w:uiPriority w:val="99"/>
    <w:rsid w:val="0096551A"/>
    <w:rPr>
      <w:rFonts w:ascii="ＭＳ 明朝" w:eastAsia="ＭＳ 明朝"/>
      <w:sz w:val="24"/>
    </w:rPr>
  </w:style>
  <w:style w:type="character" w:customStyle="1" w:styleId="ab">
    <w:name w:val="本文 (文字)"/>
    <w:basedOn w:val="a1"/>
    <w:link w:val="ac"/>
    <w:rsid w:val="0096551A"/>
    <w:rPr>
      <w:rFonts w:ascii="ＭＳ Ｐゴシック" w:eastAsia="ＭＳ Ｐゴシック" w:hAnsi="Times New Roman" w:cs="ＭＳ Ｐゴシック"/>
      <w:kern w:val="0"/>
      <w:szCs w:val="21"/>
    </w:rPr>
  </w:style>
  <w:style w:type="paragraph" w:styleId="ac">
    <w:name w:val="Body Text"/>
    <w:basedOn w:val="a"/>
    <w:link w:val="ab"/>
    <w:qFormat/>
    <w:rsid w:val="0096551A"/>
    <w:pPr>
      <w:autoSpaceDE w:val="0"/>
      <w:autoSpaceDN w:val="0"/>
      <w:adjustRightInd w:val="0"/>
      <w:ind w:left="312"/>
      <w:jc w:val="left"/>
    </w:pPr>
    <w:rPr>
      <w:rFonts w:ascii="ＭＳ Ｐゴシック" w:eastAsia="ＭＳ Ｐゴシック" w:hAnsi="Times New Roman" w:cs="ＭＳ Ｐゴシック"/>
      <w:kern w:val="0"/>
      <w:sz w:val="21"/>
      <w:szCs w:val="21"/>
    </w:rPr>
  </w:style>
  <w:style w:type="character" w:customStyle="1" w:styleId="11">
    <w:name w:val="本文 (文字)1"/>
    <w:basedOn w:val="a1"/>
    <w:uiPriority w:val="99"/>
    <w:semiHidden/>
    <w:rsid w:val="0096551A"/>
    <w:rPr>
      <w:rFonts w:ascii="ＭＳ 明朝" w:eastAsia="ＭＳ 明朝"/>
      <w:sz w:val="24"/>
    </w:rPr>
  </w:style>
  <w:style w:type="character" w:styleId="ad">
    <w:name w:val="page number"/>
    <w:basedOn w:val="a1"/>
    <w:rsid w:val="0096551A"/>
  </w:style>
  <w:style w:type="numbering" w:customStyle="1" w:styleId="12">
    <w:name w:val="リストなし1"/>
    <w:next w:val="a3"/>
    <w:semiHidden/>
    <w:rsid w:val="0096551A"/>
  </w:style>
  <w:style w:type="paragraph" w:styleId="ae">
    <w:name w:val="Body Text Indent"/>
    <w:basedOn w:val="a"/>
    <w:link w:val="af"/>
    <w:rsid w:val="0096551A"/>
    <w:pPr>
      <w:autoSpaceDE w:val="0"/>
      <w:autoSpaceDN w:val="0"/>
      <w:adjustRightInd w:val="0"/>
      <w:ind w:leftChars="267" w:left="566"/>
      <w:jc w:val="left"/>
      <w:textAlignment w:val="baseline"/>
    </w:pPr>
    <w:rPr>
      <w:rFonts w:ascii="Times New Roman" w:hAnsi="Times New Roman" w:cs="Times New Roman"/>
      <w:color w:val="000000"/>
      <w:kern w:val="0"/>
      <w:szCs w:val="21"/>
    </w:rPr>
  </w:style>
  <w:style w:type="character" w:customStyle="1" w:styleId="af">
    <w:name w:val="本文インデント (文字)"/>
    <w:basedOn w:val="a1"/>
    <w:link w:val="ae"/>
    <w:rsid w:val="0096551A"/>
    <w:rPr>
      <w:rFonts w:ascii="Times New Roman" w:eastAsia="ＭＳ 明朝" w:hAnsi="Times New Roman" w:cs="Times New Roman"/>
      <w:color w:val="000000"/>
      <w:kern w:val="0"/>
      <w:sz w:val="24"/>
      <w:szCs w:val="21"/>
    </w:rPr>
  </w:style>
  <w:style w:type="paragraph" w:styleId="22">
    <w:name w:val="Body Text Indent 2"/>
    <w:basedOn w:val="a"/>
    <w:link w:val="23"/>
    <w:rsid w:val="0096551A"/>
    <w:pPr>
      <w:autoSpaceDE w:val="0"/>
      <w:autoSpaceDN w:val="0"/>
      <w:adjustRightInd w:val="0"/>
      <w:ind w:left="1276" w:hanging="210"/>
      <w:jc w:val="left"/>
      <w:textAlignment w:val="baseline"/>
    </w:pPr>
    <w:rPr>
      <w:rFonts w:ascii="Times New Roman" w:hAnsi="Times New Roman" w:cs="Times New Roman"/>
      <w:color w:val="000000"/>
      <w:kern w:val="0"/>
      <w:szCs w:val="21"/>
    </w:rPr>
  </w:style>
  <w:style w:type="character" w:customStyle="1" w:styleId="23">
    <w:name w:val="本文インデント 2 (文字)"/>
    <w:basedOn w:val="a1"/>
    <w:link w:val="22"/>
    <w:rsid w:val="0096551A"/>
    <w:rPr>
      <w:rFonts w:ascii="Times New Roman" w:eastAsia="ＭＳ 明朝" w:hAnsi="Times New Roman" w:cs="Times New Roman"/>
      <w:color w:val="000000"/>
      <w:kern w:val="0"/>
      <w:sz w:val="24"/>
      <w:szCs w:val="21"/>
    </w:rPr>
  </w:style>
  <w:style w:type="paragraph" w:styleId="31">
    <w:name w:val="Body Text Indent 3"/>
    <w:basedOn w:val="a"/>
    <w:link w:val="32"/>
    <w:rsid w:val="0096551A"/>
    <w:pPr>
      <w:autoSpaceDE w:val="0"/>
      <w:autoSpaceDN w:val="0"/>
      <w:adjustRightInd w:val="0"/>
      <w:ind w:left="1276" w:hanging="528"/>
      <w:jc w:val="left"/>
      <w:textAlignment w:val="baseline"/>
    </w:pPr>
    <w:rPr>
      <w:rFonts w:ascii="Times New Roman" w:hAnsi="Times New Roman" w:cs="Times New Roman"/>
      <w:color w:val="000000"/>
      <w:kern w:val="0"/>
      <w:szCs w:val="21"/>
    </w:rPr>
  </w:style>
  <w:style w:type="character" w:customStyle="1" w:styleId="32">
    <w:name w:val="本文インデント 3 (文字)"/>
    <w:basedOn w:val="a1"/>
    <w:link w:val="31"/>
    <w:rsid w:val="0096551A"/>
    <w:rPr>
      <w:rFonts w:ascii="Times New Roman" w:eastAsia="ＭＳ 明朝" w:hAnsi="Times New Roman" w:cs="Times New Roman"/>
      <w:color w:val="000000"/>
      <w:kern w:val="0"/>
      <w:sz w:val="24"/>
      <w:szCs w:val="21"/>
    </w:rPr>
  </w:style>
  <w:style w:type="paragraph" w:styleId="af0">
    <w:name w:val="Date"/>
    <w:basedOn w:val="a"/>
    <w:next w:val="a"/>
    <w:link w:val="af1"/>
    <w:rsid w:val="0096551A"/>
    <w:rPr>
      <w:rFonts w:ascii="Century" w:hAnsi="Century" w:cs="Times New Roman"/>
      <w:szCs w:val="20"/>
    </w:rPr>
  </w:style>
  <w:style w:type="character" w:customStyle="1" w:styleId="af1">
    <w:name w:val="日付 (文字)"/>
    <w:basedOn w:val="a1"/>
    <w:link w:val="af0"/>
    <w:rsid w:val="0096551A"/>
    <w:rPr>
      <w:rFonts w:ascii="Century" w:eastAsia="ＭＳ 明朝" w:hAnsi="Century" w:cs="Times New Roman"/>
      <w:sz w:val="24"/>
      <w:szCs w:val="20"/>
    </w:rPr>
  </w:style>
  <w:style w:type="paragraph" w:styleId="af2">
    <w:name w:val="List Continue"/>
    <w:basedOn w:val="a"/>
    <w:rsid w:val="0096551A"/>
    <w:pPr>
      <w:spacing w:after="180"/>
      <w:ind w:leftChars="200" w:left="425"/>
    </w:pPr>
    <w:rPr>
      <w:rFonts w:ascii="Century" w:hAnsi="Century" w:cs="Times New Roman"/>
      <w:szCs w:val="20"/>
    </w:rPr>
  </w:style>
  <w:style w:type="paragraph" w:styleId="af3">
    <w:name w:val="List"/>
    <w:basedOn w:val="a"/>
    <w:rsid w:val="0096551A"/>
    <w:pPr>
      <w:ind w:left="200" w:hangingChars="200" w:hanging="200"/>
    </w:pPr>
    <w:rPr>
      <w:rFonts w:ascii="Century" w:hAnsi="Century" w:cs="Times New Roman"/>
      <w:szCs w:val="20"/>
    </w:rPr>
  </w:style>
  <w:style w:type="paragraph" w:customStyle="1" w:styleId="af4">
    <w:name w:val="一太郎８/９"/>
    <w:rsid w:val="0096551A"/>
    <w:pPr>
      <w:widowControl w:val="0"/>
      <w:wordWrap w:val="0"/>
      <w:autoSpaceDE w:val="0"/>
      <w:autoSpaceDN w:val="0"/>
      <w:adjustRightInd w:val="0"/>
      <w:spacing w:line="348" w:lineRule="atLeast"/>
      <w:jc w:val="both"/>
    </w:pPr>
    <w:rPr>
      <w:rFonts w:ascii="ＭＳ Ｐゴシック" w:eastAsia="ＭＳ Ｐゴシック" w:hAnsi="Century" w:cs="Times New Roman"/>
      <w:spacing w:val="37"/>
      <w:kern w:val="0"/>
      <w:szCs w:val="19"/>
    </w:rPr>
  </w:style>
  <w:style w:type="paragraph" w:styleId="af5">
    <w:name w:val="Balloon Text"/>
    <w:basedOn w:val="a"/>
    <w:link w:val="af6"/>
    <w:uiPriority w:val="99"/>
    <w:semiHidden/>
    <w:rsid w:val="0096551A"/>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6">
    <w:name w:val="吹き出し (文字)"/>
    <w:basedOn w:val="a1"/>
    <w:link w:val="af5"/>
    <w:uiPriority w:val="99"/>
    <w:semiHidden/>
    <w:rsid w:val="0096551A"/>
    <w:rPr>
      <w:rFonts w:ascii="Arial" w:eastAsia="ＭＳ ゴシック" w:hAnsi="Arial" w:cs="Times New Roman"/>
      <w:color w:val="000000"/>
      <w:kern w:val="0"/>
      <w:sz w:val="18"/>
      <w:szCs w:val="18"/>
    </w:rPr>
  </w:style>
  <w:style w:type="paragraph" w:styleId="24">
    <w:name w:val="Body Text 2"/>
    <w:basedOn w:val="a"/>
    <w:link w:val="25"/>
    <w:rsid w:val="0096551A"/>
    <w:pPr>
      <w:spacing w:line="348" w:lineRule="atLeast"/>
    </w:pPr>
    <w:rPr>
      <w:rFonts w:ascii="Century" w:eastAsia="ＭＳ Ｐゴシック" w:hAnsi="Century" w:cs="Times New Roman"/>
      <w:sz w:val="14"/>
      <w:szCs w:val="20"/>
    </w:rPr>
  </w:style>
  <w:style w:type="character" w:customStyle="1" w:styleId="25">
    <w:name w:val="本文 2 (文字)"/>
    <w:basedOn w:val="a1"/>
    <w:link w:val="24"/>
    <w:rsid w:val="0096551A"/>
    <w:rPr>
      <w:rFonts w:ascii="Century" w:eastAsia="ＭＳ Ｐゴシック" w:hAnsi="Century" w:cs="Times New Roman"/>
      <w:sz w:val="14"/>
      <w:szCs w:val="20"/>
    </w:rPr>
  </w:style>
  <w:style w:type="character" w:styleId="af7">
    <w:name w:val="annotation reference"/>
    <w:semiHidden/>
    <w:rsid w:val="0096551A"/>
    <w:rPr>
      <w:sz w:val="18"/>
      <w:szCs w:val="18"/>
    </w:rPr>
  </w:style>
  <w:style w:type="paragraph" w:styleId="af8">
    <w:name w:val="annotation text"/>
    <w:basedOn w:val="a"/>
    <w:link w:val="af9"/>
    <w:semiHidden/>
    <w:rsid w:val="0096551A"/>
    <w:pPr>
      <w:autoSpaceDE w:val="0"/>
      <w:autoSpaceDN w:val="0"/>
      <w:adjustRightInd w:val="0"/>
      <w:jc w:val="left"/>
      <w:textAlignment w:val="baseline"/>
    </w:pPr>
    <w:rPr>
      <w:rFonts w:ascii="Times New Roman" w:hAnsi="Times New Roman" w:cs="Times New Roman"/>
      <w:color w:val="000000"/>
      <w:kern w:val="0"/>
      <w:szCs w:val="21"/>
    </w:rPr>
  </w:style>
  <w:style w:type="character" w:customStyle="1" w:styleId="af9">
    <w:name w:val="コメント文字列 (文字)"/>
    <w:basedOn w:val="a1"/>
    <w:link w:val="af8"/>
    <w:semiHidden/>
    <w:rsid w:val="0096551A"/>
    <w:rPr>
      <w:rFonts w:ascii="Times New Roman" w:eastAsia="ＭＳ 明朝" w:hAnsi="Times New Roman" w:cs="Times New Roman"/>
      <w:color w:val="000000"/>
      <w:kern w:val="0"/>
      <w:sz w:val="24"/>
      <w:szCs w:val="21"/>
    </w:rPr>
  </w:style>
  <w:style w:type="paragraph" w:styleId="afa">
    <w:name w:val="annotation subject"/>
    <w:basedOn w:val="af8"/>
    <w:next w:val="af8"/>
    <w:link w:val="afb"/>
    <w:semiHidden/>
    <w:rsid w:val="0096551A"/>
    <w:rPr>
      <w:b/>
      <w:bCs/>
    </w:rPr>
  </w:style>
  <w:style w:type="character" w:customStyle="1" w:styleId="afb">
    <w:name w:val="コメント内容 (文字)"/>
    <w:basedOn w:val="af9"/>
    <w:link w:val="afa"/>
    <w:semiHidden/>
    <w:rsid w:val="0096551A"/>
    <w:rPr>
      <w:rFonts w:ascii="Times New Roman" w:eastAsia="ＭＳ 明朝" w:hAnsi="Times New Roman" w:cs="Times New Roman"/>
      <w:b/>
      <w:bCs/>
      <w:color w:val="000000"/>
      <w:kern w:val="0"/>
      <w:sz w:val="24"/>
      <w:szCs w:val="21"/>
    </w:rPr>
  </w:style>
  <w:style w:type="table" w:styleId="afc">
    <w:name w:val="Table Grid"/>
    <w:basedOn w:val="a2"/>
    <w:rsid w:val="0096551A"/>
    <w:pPr>
      <w:widowControl w:val="0"/>
      <w:autoSpaceDE w:val="0"/>
      <w:autoSpaceDN w:val="0"/>
      <w:adjustRightInd w:val="0"/>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ｽﾀｲﾙ1"/>
    <w:basedOn w:val="a"/>
    <w:link w:val="1Char"/>
    <w:rsid w:val="0096551A"/>
    <w:pPr>
      <w:ind w:left="227" w:firstLineChars="100" w:firstLine="100"/>
    </w:pPr>
    <w:rPr>
      <w:rFonts w:ascii="Century" w:eastAsia="ＭＳ ゴシック" w:hAnsi="Century" w:cs="Times New Roman"/>
      <w:kern w:val="0"/>
      <w:sz w:val="22"/>
      <w:szCs w:val="20"/>
    </w:rPr>
  </w:style>
  <w:style w:type="paragraph" w:styleId="afd">
    <w:name w:val="caption"/>
    <w:basedOn w:val="a"/>
    <w:next w:val="a"/>
    <w:qFormat/>
    <w:rsid w:val="0096551A"/>
    <w:pPr>
      <w:spacing w:before="120" w:after="240" w:line="348" w:lineRule="atLeast"/>
    </w:pPr>
    <w:rPr>
      <w:rFonts w:ascii="Century" w:eastAsia="ＭＳ Ｐゴシック" w:hAnsi="Century" w:cs="Times New Roman"/>
      <w:b/>
      <w:bCs/>
      <w:szCs w:val="21"/>
    </w:rPr>
  </w:style>
  <w:style w:type="character" w:customStyle="1" w:styleId="1Char">
    <w:name w:val="ｽﾀｲﾙ1 Char"/>
    <w:link w:val="13"/>
    <w:rsid w:val="0096551A"/>
    <w:rPr>
      <w:rFonts w:ascii="Century" w:eastAsia="ＭＳ ゴシック" w:hAnsi="Century" w:cs="Times New Roman"/>
      <w:kern w:val="0"/>
      <w:sz w:val="22"/>
      <w:szCs w:val="20"/>
    </w:rPr>
  </w:style>
  <w:style w:type="paragraph" w:customStyle="1" w:styleId="afe">
    <w:name w:val="一太郎"/>
    <w:rsid w:val="0096551A"/>
    <w:pPr>
      <w:widowControl w:val="0"/>
      <w:wordWrap w:val="0"/>
      <w:autoSpaceDE w:val="0"/>
      <w:autoSpaceDN w:val="0"/>
      <w:adjustRightInd w:val="0"/>
      <w:spacing w:line="302" w:lineRule="exact"/>
      <w:jc w:val="both"/>
    </w:pPr>
    <w:rPr>
      <w:rFonts w:ascii="Times New Roman" w:eastAsia="ＭＳ 明朝" w:hAnsi="Times New Roman" w:cs="ＭＳ 明朝"/>
      <w:kern w:val="0"/>
      <w:szCs w:val="21"/>
    </w:rPr>
  </w:style>
  <w:style w:type="paragraph" w:styleId="2">
    <w:name w:val="List Bullet 2"/>
    <w:basedOn w:val="a"/>
    <w:autoRedefine/>
    <w:rsid w:val="0096551A"/>
    <w:pPr>
      <w:numPr>
        <w:numId w:val="1"/>
      </w:numPr>
    </w:pPr>
    <w:rPr>
      <w:rFonts w:ascii="Century" w:hAnsi="Century" w:cs="Times New Roman"/>
      <w:szCs w:val="20"/>
    </w:rPr>
  </w:style>
  <w:style w:type="paragraph" w:styleId="aff">
    <w:name w:val="No Spacing"/>
    <w:link w:val="aff0"/>
    <w:uiPriority w:val="1"/>
    <w:qFormat/>
    <w:rsid w:val="0096551A"/>
    <w:rPr>
      <w:kern w:val="0"/>
      <w:sz w:val="22"/>
    </w:rPr>
  </w:style>
  <w:style w:type="character" w:customStyle="1" w:styleId="aff0">
    <w:name w:val="行間詰め (文字)"/>
    <w:basedOn w:val="a1"/>
    <w:link w:val="aff"/>
    <w:uiPriority w:val="1"/>
    <w:rsid w:val="0096551A"/>
    <w:rPr>
      <w:kern w:val="0"/>
      <w:sz w:val="22"/>
    </w:rPr>
  </w:style>
  <w:style w:type="paragraph" w:styleId="aff1">
    <w:name w:val="List Paragraph"/>
    <w:basedOn w:val="a"/>
    <w:uiPriority w:val="34"/>
    <w:qFormat/>
    <w:rsid w:val="0096551A"/>
    <w:pPr>
      <w:ind w:leftChars="400" w:left="840"/>
    </w:pPr>
  </w:style>
  <w:style w:type="table" w:customStyle="1" w:styleId="14">
    <w:name w:val="表 (格子)1"/>
    <w:basedOn w:val="a2"/>
    <w:next w:val="afc"/>
    <w:uiPriority w:val="59"/>
    <w:rsid w:val="0096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C Heading"/>
    <w:basedOn w:val="1"/>
    <w:next w:val="a"/>
    <w:uiPriority w:val="39"/>
    <w:semiHidden/>
    <w:unhideWhenUsed/>
    <w:qFormat/>
    <w:rsid w:val="0096551A"/>
    <w:pPr>
      <w:keepNext/>
      <w:autoSpaceDE/>
      <w:autoSpaceDN/>
      <w:adjustRightInd/>
      <w:jc w:val="both"/>
      <w:outlineLvl w:val="9"/>
    </w:pPr>
    <w:rPr>
      <w:rFonts w:ascii="Arial" w:eastAsia="ＭＳ ゴシック" w:hAnsi="Arial" w:cs="Times New Roman"/>
      <w:kern w:val="2"/>
    </w:rPr>
  </w:style>
  <w:style w:type="paragraph" w:styleId="Web">
    <w:name w:val="Normal (Web)"/>
    <w:basedOn w:val="a"/>
    <w:uiPriority w:val="99"/>
    <w:semiHidden/>
    <w:unhideWhenUsed/>
    <w:rsid w:val="009655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f3">
    <w:name w:val="line number"/>
    <w:basedOn w:val="a1"/>
    <w:uiPriority w:val="99"/>
    <w:semiHidden/>
    <w:unhideWhenUsed/>
    <w:rsid w:val="0096551A"/>
  </w:style>
  <w:style w:type="table" w:customStyle="1" w:styleId="26">
    <w:name w:val="表 (格子)2"/>
    <w:basedOn w:val="a2"/>
    <w:next w:val="afc"/>
    <w:uiPriority w:val="59"/>
    <w:rsid w:val="0096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
    <w:next w:val="a3"/>
    <w:uiPriority w:val="99"/>
    <w:semiHidden/>
    <w:unhideWhenUsed/>
    <w:rsid w:val="0096551A"/>
  </w:style>
  <w:style w:type="table" w:customStyle="1" w:styleId="33">
    <w:name w:val="表 (格子)3"/>
    <w:basedOn w:val="a2"/>
    <w:next w:val="afc"/>
    <w:uiPriority w:val="59"/>
    <w:rsid w:val="0096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c"/>
    <w:uiPriority w:val="59"/>
    <w:rsid w:val="0096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2"/>
    <w:next w:val="afc"/>
    <w:uiPriority w:val="59"/>
    <w:rsid w:val="0096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Hyperlink"/>
    <w:basedOn w:val="a1"/>
    <w:uiPriority w:val="99"/>
    <w:unhideWhenUsed/>
    <w:rsid w:val="0096551A"/>
    <w:rPr>
      <w:color w:val="0000FF" w:themeColor="hyperlink"/>
      <w:u w:val="single"/>
    </w:rPr>
  </w:style>
  <w:style w:type="table" w:customStyle="1" w:styleId="41">
    <w:name w:val="表 (格子)4"/>
    <w:basedOn w:val="a2"/>
    <w:next w:val="afc"/>
    <w:uiPriority w:val="59"/>
    <w:rsid w:val="0096551A"/>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2"/>
    <w:next w:val="afc"/>
    <w:uiPriority w:val="59"/>
    <w:rsid w:val="0096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条文"/>
    <w:basedOn w:val="a"/>
    <w:rsid w:val="0096551A"/>
    <w:pPr>
      <w:tabs>
        <w:tab w:val="left" w:pos="1080"/>
      </w:tabs>
      <w:ind w:left="899" w:hangingChars="428" w:hanging="899"/>
    </w:pPr>
    <w:rPr>
      <w:rFonts w:ascii="Century" w:hAnsi="Century" w:cs="Times New Roman"/>
      <w:szCs w:val="24"/>
    </w:rPr>
  </w:style>
  <w:style w:type="table" w:customStyle="1" w:styleId="51">
    <w:name w:val="表 (格子)5"/>
    <w:basedOn w:val="a2"/>
    <w:next w:val="afc"/>
    <w:rsid w:val="0096551A"/>
    <w:pPr>
      <w:widowControl w:val="0"/>
      <w:autoSpaceDE w:val="0"/>
      <w:autoSpaceDN w:val="0"/>
      <w:adjustRightInd w:val="0"/>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5422">
      <w:bodyDiv w:val="1"/>
      <w:marLeft w:val="0"/>
      <w:marRight w:val="0"/>
      <w:marTop w:val="0"/>
      <w:marBottom w:val="0"/>
      <w:divBdr>
        <w:top w:val="none" w:sz="0" w:space="0" w:color="auto"/>
        <w:left w:val="none" w:sz="0" w:space="0" w:color="auto"/>
        <w:bottom w:val="none" w:sz="0" w:space="0" w:color="auto"/>
        <w:right w:val="none" w:sz="0" w:space="0" w:color="auto"/>
      </w:divBdr>
    </w:div>
    <w:div w:id="15017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11AB-630B-4663-95F4-6099F69E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1968</Words>
  <Characters>11223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NRA</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原子力規制庁</dc:creator>
  <cp:lastModifiedBy>鳥取県</cp:lastModifiedBy>
  <cp:revision>2</cp:revision>
  <cp:lastPrinted>2019-04-04T05:42:00Z</cp:lastPrinted>
  <dcterms:created xsi:type="dcterms:W3CDTF">2021-04-07T04:18:00Z</dcterms:created>
  <dcterms:modified xsi:type="dcterms:W3CDTF">2021-04-07T04:18:00Z</dcterms:modified>
</cp:coreProperties>
</file>